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5233246B" w:rsidR="00F632F7" w:rsidRDefault="00DF57B6" w:rsidP="00692ABC">
          <w:pPr>
            <w:tabs>
              <w:tab w:val="center" w:pos="4680"/>
            </w:tabs>
            <w:jc w:val="center"/>
            <w:rPr>
              <w:rFonts w:ascii="Trebuchet MS" w:hAnsi="Trebuchet MS"/>
              <w:b/>
              <w:sz w:val="28"/>
              <w:lang w:val="en-GB"/>
            </w:rPr>
          </w:pPr>
          <w:r>
            <w:rPr>
              <w:rFonts w:ascii="Trebuchet MS" w:hAnsi="Trebuchet MS"/>
              <w:b/>
              <w:bCs/>
              <w:sz w:val="28"/>
              <w:szCs w:val="28"/>
              <w:lang w:val="en-GB"/>
            </w:rPr>
            <w:t>MMC 113</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18617BA8" w14:textId="77777777" w:rsidR="00DF57B6" w:rsidRPr="00DF57B6" w:rsidRDefault="00DF57B6" w:rsidP="00DF57B6">
          <w:pPr>
            <w:tabs>
              <w:tab w:val="center" w:pos="4680"/>
            </w:tabs>
            <w:jc w:val="center"/>
            <w:rPr>
              <w:rFonts w:ascii="Trebuchet MS" w:hAnsi="Trebuchet MS"/>
              <w:b/>
              <w:sz w:val="28"/>
            </w:rPr>
          </w:pPr>
          <w:r w:rsidRPr="00DF57B6">
            <w:rPr>
              <w:rFonts w:ascii="Trebuchet MS" w:hAnsi="Trebuchet MS"/>
              <w:b/>
              <w:sz w:val="28"/>
            </w:rPr>
            <w:t>DESKTOP PUBLISHING WITH INDESIGN</w:t>
          </w:r>
        </w:p>
        <w:p w14:paraId="58B157EB" w14:textId="6ED19C18" w:rsidR="0030073D" w:rsidRDefault="007801AE" w:rsidP="002E3C85">
          <w:pPr>
            <w:tabs>
              <w:tab w:val="center" w:pos="4680"/>
            </w:tabs>
            <w:jc w:val="center"/>
            <w:rPr>
              <w:rFonts w:ascii="Trebuchet MS" w:hAnsi="Trebuchet MS"/>
              <w:b/>
              <w:sz w:val="28"/>
              <w:lang w:val="en-GB"/>
            </w:rPr>
          </w:pPr>
        </w:p>
      </w:sdtContent>
    </w:sdt>
    <w:bookmarkEnd w:id="0" w:displacedByCustomXml="prev"/>
    <w:p w14:paraId="2686AF82" w14:textId="7EF59033" w:rsidR="0030073D" w:rsidRPr="00B07553" w:rsidRDefault="00DF57B6" w:rsidP="00692ABC">
      <w:pPr>
        <w:jc w:val="center"/>
        <w:rPr>
          <w:rFonts w:ascii="Trebuchet MS" w:hAnsi="Trebuchet MS"/>
          <w:sz w:val="28"/>
          <w:lang w:val="en-GB"/>
        </w:rPr>
      </w:pPr>
      <w:bookmarkStart w:id="1" w:name="_Hlk517944120"/>
      <w:r>
        <w:rPr>
          <w:rFonts w:ascii="Trebuchet MS" w:hAnsi="Trebuchet MS"/>
          <w:sz w:val="28"/>
          <w:lang w:val="en-GB"/>
        </w:rPr>
        <w:t xml:space="preserve">3 </w:t>
      </w:r>
      <w:r w:rsidR="00D20007" w:rsidRPr="00692ABC">
        <w:rPr>
          <w:rFonts w:ascii="Trebuchet MS" w:hAnsi="Trebuchet MS"/>
          <w:b/>
          <w:sz w:val="28"/>
          <w:lang w:val="en-GB"/>
        </w:rPr>
        <w:t>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77777777" w:rsidR="0030073D" w:rsidRPr="00B07553" w:rsidRDefault="0030073D">
      <w:pPr>
        <w:rPr>
          <w:rFonts w:ascii="Trebuchet MS" w:hAnsi="Trebuchet MS"/>
          <w:b/>
          <w:lang w:val="en-GB"/>
        </w:rPr>
      </w:pPr>
    </w:p>
    <w:p w14:paraId="682BC08A" w14:textId="69244893"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bookmarkEnd w:id="2"/>
      <w:r w:rsidR="00DF57B6" w:rsidRPr="00EA0D18">
        <w:rPr>
          <w:rFonts w:ascii="Trebuchet MS" w:hAnsi="Trebuchet MS"/>
          <w:lang w:val="en-GB"/>
        </w:rPr>
        <w:t>Jon Gelinas, Instructor</w:t>
      </w:r>
      <w:r w:rsidR="006561BF">
        <w:rPr>
          <w:rFonts w:ascii="Trebuchet MS" w:hAnsi="Trebuchet MS"/>
          <w:lang w:val="en-GB"/>
        </w:rPr>
        <w:tab/>
      </w:r>
      <w:r w:rsidR="006561BF">
        <w:rPr>
          <w:rFonts w:ascii="Trebuchet MS" w:hAnsi="Trebuchet MS"/>
          <w:lang w:val="en-GB"/>
        </w:rPr>
        <w:tab/>
      </w:r>
      <w:r w:rsidR="006561BF">
        <w:rPr>
          <w:rFonts w:ascii="Trebuchet MS" w:hAnsi="Trebuchet MS"/>
          <w:lang w:val="en-GB"/>
        </w:rPr>
        <w:tab/>
        <w:t>D</w:t>
      </w:r>
      <w:r w:rsidRPr="00B07553">
        <w:rPr>
          <w:rFonts w:ascii="Trebuchet MS" w:hAnsi="Trebuchet MS"/>
          <w:lang w:val="en-GB"/>
        </w:rPr>
        <w:t xml:space="preserve">ATE: </w:t>
      </w:r>
      <w:sdt>
        <w:sdtPr>
          <w:rPr>
            <w:rFonts w:ascii="Trebuchet MS" w:hAnsi="Trebuchet MS"/>
            <w:lang w:val="en-GB"/>
          </w:rPr>
          <w:id w:val="1751387896"/>
          <w:placeholder>
            <w:docPart w:val="74071F9B269C4A9AA09E79EF267C28BB"/>
          </w:placeholder>
          <w:date w:fullDate="2019-12-18T00:00:00Z">
            <w:dateFormat w:val="MMMM d, yyyy"/>
            <w:lid w:val="en-US"/>
            <w:storeMappedDataAs w:val="dateTime"/>
            <w:calendar w:val="gregorian"/>
          </w:date>
        </w:sdtPr>
        <w:sdtEndPr/>
        <w:sdtContent>
          <w:r w:rsidR="00DF57B6" w:rsidRPr="00C83C4D">
            <w:rPr>
              <w:rFonts w:ascii="Trebuchet MS" w:hAnsi="Trebuchet MS"/>
              <w:lang w:val="en-GB"/>
            </w:rPr>
            <w:t>December 18, 201</w:t>
          </w:r>
          <w:r w:rsidR="00DF57B6">
            <w:rPr>
              <w:rFonts w:ascii="Trebuchet MS" w:hAnsi="Trebuchet MS"/>
              <w:lang w:val="en-GB"/>
            </w:rPr>
            <w:t>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63B9ACA6" w:rsidR="0030073D" w:rsidRPr="00B07553" w:rsidRDefault="0030073D">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5E4CC7">
            <w:rPr>
              <w:rFonts w:ascii="Trebuchet MS" w:hAnsi="Trebuchet MS"/>
              <w:lang w:val="en-GB"/>
            </w:rPr>
            <w:t>Stephen Mooney, Interim Dean</w:t>
          </w:r>
        </w:sdtContent>
      </w:sdt>
      <w:r w:rsidR="00B07553">
        <w:rPr>
          <w:rFonts w:ascii="Trebuchet MS" w:hAnsi="Trebuchet MS"/>
          <w:lang w:val="en-GB"/>
        </w:rPr>
        <w:tab/>
      </w:r>
      <w:r w:rsidR="006561BF">
        <w:rPr>
          <w:rFonts w:ascii="Trebuchet MS" w:hAnsi="Trebuchet MS"/>
          <w:lang w:val="en-GB"/>
        </w:rPr>
        <w:tab/>
      </w:r>
      <w:bookmarkStart w:id="3" w:name="_GoBack"/>
      <w:bookmarkEnd w:id="3"/>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24T00:00:00Z">
            <w:dateFormat w:val="MMMM d, yyyy"/>
            <w:lid w:val="en-US"/>
            <w:storeMappedDataAs w:val="dateTime"/>
            <w:calendar w:val="gregorian"/>
          </w:date>
        </w:sdtPr>
        <w:sdtEndPr/>
        <w:sdtContent>
          <w:r w:rsidR="005E4CC7">
            <w:rPr>
              <w:rFonts w:ascii="Trebuchet MS" w:hAnsi="Trebuchet MS"/>
            </w:rPr>
            <w:t>December 24, 2019</w:t>
          </w:r>
        </w:sdtContent>
      </w:sdt>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0379D62C" w14:textId="613709FF" w:rsidR="0053270F" w:rsidRDefault="0053270F" w:rsidP="0053270F">
      <w:pPr>
        <w:jc w:val="both"/>
        <w:rPr>
          <w:rFonts w:ascii="Trebuchet MS" w:hAnsi="Trebuchet MS"/>
          <w:lang w:val="en-GB"/>
        </w:rPr>
      </w:pPr>
    </w:p>
    <w:p w14:paraId="178774A6" w14:textId="4292C531" w:rsidR="001F127C" w:rsidRDefault="001F127C" w:rsidP="0053270F">
      <w:pPr>
        <w:jc w:val="both"/>
        <w:rPr>
          <w:rFonts w:ascii="Trebuchet MS" w:hAnsi="Trebuchet MS"/>
          <w:lang w:val="en-GB"/>
        </w:rPr>
      </w:pPr>
    </w:p>
    <w:p w14:paraId="13A3CE2F" w14:textId="77777777" w:rsidR="001F127C" w:rsidRPr="00B07553" w:rsidRDefault="001F127C" w:rsidP="0053270F">
      <w:pPr>
        <w:jc w:val="both"/>
        <w:rPr>
          <w:rFonts w:ascii="Trebuchet MS" w:hAnsi="Trebuchet MS"/>
          <w:lang w:val="en-GB"/>
        </w:rPr>
      </w:pPr>
    </w:p>
    <w:p w14:paraId="7419F706" w14:textId="77777777" w:rsidR="0053270F" w:rsidRPr="00B07553" w:rsidRDefault="0053270F">
      <w:pPr>
        <w:ind w:firstLine="2160"/>
        <w:rPr>
          <w:rFonts w:ascii="Trebuchet MS" w:hAnsi="Trebuchet MS"/>
          <w:lang w:val="en-GB"/>
        </w:rPr>
      </w:pPr>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0F578906" w:rsidR="004342BC" w:rsidRDefault="004342BC"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2143BFBA" w:rsidR="00617E19" w:rsidRDefault="00DC2B6D" w:rsidP="00617E19">
          <w:pPr>
            <w:tabs>
              <w:tab w:val="center" w:pos="4680"/>
            </w:tabs>
            <w:jc w:val="center"/>
            <w:rPr>
              <w:rFonts w:ascii="Trebuchet MS" w:hAnsi="Trebuchet MS"/>
              <w:b/>
              <w:sz w:val="28"/>
              <w:lang w:val="en-GB"/>
            </w:rPr>
          </w:pPr>
          <w:r>
            <w:rPr>
              <w:rFonts w:ascii="Trebuchet MS" w:hAnsi="Trebuchet MS"/>
              <w:b/>
              <w:sz w:val="28"/>
              <w:lang w:val="en-GB"/>
            </w:rPr>
            <w:t>DESKTOP PUBLISHING WITH INDESIGN</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3B572"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CADE6B3" w14:textId="77777777" w:rsidR="00DF57B6" w:rsidRPr="00EA0D18" w:rsidRDefault="00DF57B6" w:rsidP="00DF57B6">
      <w:pPr>
        <w:rPr>
          <w:rFonts w:ascii="Trebuchet MS" w:hAnsi="Trebuchet MS"/>
          <w:b/>
          <w:lang w:val="en-GB"/>
        </w:rPr>
      </w:pPr>
      <w:r w:rsidRPr="00EA0D18">
        <w:rPr>
          <w:rFonts w:ascii="Trebuchet MS" w:hAnsi="Trebuchet MS"/>
          <w:b/>
          <w:lang w:val="en-GB"/>
        </w:rPr>
        <w:t xml:space="preserve">INSTRUCTOR: </w:t>
      </w:r>
      <w:r w:rsidRPr="00EA0D18">
        <w:rPr>
          <w:rFonts w:ascii="Trebuchet MS" w:hAnsi="Trebuchet MS"/>
          <w:lang w:val="en-GB"/>
        </w:rPr>
        <w:t>Jon Gelinas</w:t>
      </w:r>
      <w:r w:rsidRPr="00EA0D18">
        <w:rPr>
          <w:rFonts w:ascii="Trebuchet MS" w:hAnsi="Trebuchet MS"/>
          <w:lang w:val="en-GB"/>
        </w:rPr>
        <w:tab/>
      </w:r>
      <w:r w:rsidRPr="00EA0D18">
        <w:rPr>
          <w:rFonts w:ascii="Trebuchet MS" w:hAnsi="Trebuchet MS"/>
          <w:b/>
          <w:lang w:val="en-GB"/>
        </w:rPr>
        <w:tab/>
      </w:r>
    </w:p>
    <w:p w14:paraId="767843DB" w14:textId="77777777" w:rsidR="00DF57B6" w:rsidRPr="00EA0D18" w:rsidRDefault="00DF57B6" w:rsidP="00DF57B6">
      <w:pPr>
        <w:rPr>
          <w:rFonts w:ascii="Trebuchet MS" w:hAnsi="Trebuchet MS"/>
          <w:b/>
          <w:lang w:val="en-GB"/>
        </w:rPr>
      </w:pPr>
    </w:p>
    <w:p w14:paraId="7ED018CC" w14:textId="77777777" w:rsidR="00DF57B6" w:rsidRPr="00EA0D18" w:rsidRDefault="00DF57B6" w:rsidP="00DF57B6">
      <w:pPr>
        <w:rPr>
          <w:rFonts w:ascii="Trebuchet MS" w:hAnsi="Trebuchet MS"/>
          <w:lang w:val="en-GB"/>
        </w:rPr>
      </w:pPr>
      <w:r w:rsidRPr="00EA0D18">
        <w:rPr>
          <w:rFonts w:ascii="Trebuchet MS" w:hAnsi="Trebuchet MS"/>
          <w:b/>
          <w:lang w:val="en-GB"/>
        </w:rPr>
        <w:t>OFFICE HOURS:</w:t>
      </w:r>
      <w:r w:rsidRPr="00EA0D18">
        <w:rPr>
          <w:rFonts w:ascii="Trebuchet MS" w:hAnsi="Trebuchet MS"/>
          <w:lang w:val="en-GB"/>
        </w:rPr>
        <w:t xml:space="preserve"> Mon., Wed.10:00 a.m. – 12:00 p.m. or by appointment</w:t>
      </w:r>
      <w:r w:rsidRPr="00EA0D18">
        <w:rPr>
          <w:rFonts w:ascii="Trebuchet MS" w:hAnsi="Trebuchet MS"/>
          <w:lang w:val="en-GB"/>
        </w:rPr>
        <w:tab/>
      </w:r>
      <w:r w:rsidRPr="00EA0D18">
        <w:rPr>
          <w:rFonts w:ascii="Trebuchet MS" w:hAnsi="Trebuchet MS"/>
          <w:lang w:val="en-GB"/>
        </w:rPr>
        <w:tab/>
        <w:t xml:space="preserve"> </w:t>
      </w:r>
    </w:p>
    <w:p w14:paraId="10544E36" w14:textId="77777777" w:rsidR="00DF57B6" w:rsidRPr="00EA0D18" w:rsidRDefault="00DF57B6" w:rsidP="00DF57B6">
      <w:pPr>
        <w:rPr>
          <w:rFonts w:ascii="Trebuchet MS" w:hAnsi="Trebuchet MS"/>
          <w:lang w:val="en-GB"/>
        </w:rPr>
      </w:pPr>
      <w:r w:rsidRPr="00EA0D18">
        <w:rPr>
          <w:rFonts w:ascii="Trebuchet MS" w:hAnsi="Trebuchet MS"/>
          <w:lang w:val="en-GB"/>
        </w:rPr>
        <w:tab/>
      </w:r>
      <w:r w:rsidRPr="00EA0D18">
        <w:rPr>
          <w:rFonts w:ascii="Trebuchet MS" w:hAnsi="Trebuchet MS"/>
          <w:lang w:val="en-GB"/>
        </w:rPr>
        <w:tab/>
      </w:r>
      <w:r w:rsidRPr="00EA0D18">
        <w:rPr>
          <w:rFonts w:ascii="Trebuchet MS" w:hAnsi="Trebuchet MS"/>
          <w:lang w:val="en-GB"/>
        </w:rPr>
        <w:tab/>
      </w:r>
    </w:p>
    <w:p w14:paraId="0D492A16" w14:textId="77777777" w:rsidR="00DF57B6" w:rsidRDefault="00DF57B6" w:rsidP="00DF57B6">
      <w:pPr>
        <w:rPr>
          <w:rFonts w:ascii="Trebuchet MS" w:hAnsi="Trebuchet MS"/>
          <w:b/>
          <w:lang w:val="en-GB"/>
        </w:rPr>
      </w:pPr>
      <w:r w:rsidRPr="00EA0D18">
        <w:rPr>
          <w:rFonts w:ascii="Trebuchet MS" w:hAnsi="Trebuchet MS"/>
          <w:b/>
          <w:lang w:val="en-GB"/>
        </w:rPr>
        <w:t>OFFICE LOCATION:</w:t>
      </w:r>
      <w:r w:rsidRPr="00EA0D18">
        <w:rPr>
          <w:rFonts w:ascii="Trebuchet MS" w:hAnsi="Trebuchet MS"/>
          <w:b/>
          <w:lang w:val="en-GB"/>
        </w:rPr>
        <w:tab/>
      </w:r>
      <w:r w:rsidRPr="00EA0D18">
        <w:rPr>
          <w:rFonts w:ascii="Trebuchet MS" w:hAnsi="Trebuchet MS"/>
          <w:lang w:val="en-GB"/>
        </w:rPr>
        <w:t>T1026-D (Next to Multimedia Lab)</w:t>
      </w:r>
      <w:r w:rsidRPr="00EA0D18">
        <w:rPr>
          <w:rFonts w:ascii="Trebuchet MS" w:hAnsi="Trebuchet MS"/>
          <w:b/>
          <w:lang w:val="en-GB"/>
        </w:rPr>
        <w:tab/>
      </w:r>
    </w:p>
    <w:p w14:paraId="4AE057DF" w14:textId="77777777" w:rsidR="00DF57B6" w:rsidRPr="00EA0D18" w:rsidRDefault="00DF57B6" w:rsidP="00DF57B6">
      <w:pPr>
        <w:rPr>
          <w:rFonts w:ascii="Trebuchet MS" w:hAnsi="Trebuchet MS"/>
          <w:lang w:val="en-GB"/>
        </w:rPr>
      </w:pPr>
      <w:r w:rsidRPr="00EA0D18">
        <w:rPr>
          <w:rFonts w:ascii="Trebuchet MS" w:hAnsi="Trebuchet MS"/>
          <w:b/>
          <w:lang w:val="en-GB"/>
        </w:rPr>
        <w:t>CLASSROOM:</w:t>
      </w:r>
      <w:r w:rsidRPr="00EA0D18">
        <w:rPr>
          <w:rFonts w:ascii="Trebuchet MS" w:hAnsi="Trebuchet MS"/>
          <w:lang w:val="en-GB"/>
        </w:rPr>
        <w:tab/>
        <w:t xml:space="preserve"> T1030A</w:t>
      </w:r>
      <w:r>
        <w:rPr>
          <w:rFonts w:ascii="Trebuchet MS" w:hAnsi="Trebuchet MS"/>
          <w:lang w:val="en-GB"/>
        </w:rPr>
        <w:t xml:space="preserve"> (Multimedia Lab)</w:t>
      </w:r>
    </w:p>
    <w:p w14:paraId="1B97E39A" w14:textId="77777777" w:rsidR="00DF57B6" w:rsidRPr="00EA0D18" w:rsidRDefault="00DF57B6" w:rsidP="00DF57B6">
      <w:pPr>
        <w:rPr>
          <w:rFonts w:ascii="Trebuchet MS" w:hAnsi="Trebuchet MS"/>
          <w:lang w:val="en-GB"/>
        </w:rPr>
      </w:pPr>
    </w:p>
    <w:p w14:paraId="2D033967" w14:textId="77777777" w:rsidR="00DF57B6" w:rsidRPr="00EA0D18" w:rsidRDefault="00DF57B6" w:rsidP="00DF57B6">
      <w:pPr>
        <w:rPr>
          <w:rFonts w:ascii="Trebuchet MS" w:hAnsi="Trebuchet MS"/>
          <w:lang w:val="en-GB"/>
        </w:rPr>
      </w:pPr>
      <w:r w:rsidRPr="5E93947F">
        <w:rPr>
          <w:rFonts w:ascii="Trebuchet MS" w:hAnsi="Trebuchet MS"/>
          <w:b/>
          <w:bCs/>
          <w:lang w:val="en-GB"/>
        </w:rPr>
        <w:t xml:space="preserve">E-MAIL: </w:t>
      </w:r>
      <w:hyperlink r:id="rId16">
        <w:r w:rsidRPr="5E93947F">
          <w:rPr>
            <w:rStyle w:val="Hyperlink"/>
            <w:rFonts w:ascii="Trebuchet MS" w:hAnsi="Trebuchet MS"/>
            <w:lang w:val="en-GB"/>
          </w:rPr>
          <w:t>jgelinas@yukoncollege.yk.ca</w:t>
        </w:r>
      </w:hyperlink>
      <w:r w:rsidRPr="00EA0D18">
        <w:rPr>
          <w:rFonts w:ascii="Trebuchet MS" w:hAnsi="Trebuchet MS"/>
          <w:lang w:val="en-GB"/>
        </w:rPr>
        <w:t xml:space="preserve">     </w:t>
      </w:r>
      <w:r w:rsidRPr="00EA0D18">
        <w:rPr>
          <w:rFonts w:ascii="Trebuchet MS" w:hAnsi="Trebuchet MS"/>
          <w:b/>
          <w:lang w:val="en-GB"/>
        </w:rPr>
        <w:tab/>
      </w:r>
      <w:r w:rsidRPr="00EA0D18">
        <w:rPr>
          <w:rFonts w:ascii="Trebuchet MS" w:hAnsi="Trebuchet MS"/>
          <w:b/>
          <w:lang w:val="en-GB"/>
        </w:rPr>
        <w:tab/>
      </w:r>
      <w:r w:rsidRPr="5E93947F">
        <w:rPr>
          <w:rFonts w:ascii="Trebuchet MS" w:hAnsi="Trebuchet MS"/>
          <w:b/>
          <w:bCs/>
          <w:lang w:val="en-GB"/>
        </w:rPr>
        <w:t xml:space="preserve">TIME:  </w:t>
      </w:r>
      <w:r w:rsidRPr="00EA0D18">
        <w:rPr>
          <w:rFonts w:ascii="Trebuchet MS" w:hAnsi="Trebuchet MS"/>
          <w:lang w:val="en-GB"/>
        </w:rPr>
        <w:t>1:00 – 4:00 p.m.</w:t>
      </w:r>
    </w:p>
    <w:p w14:paraId="6FBDEF92" w14:textId="77777777" w:rsidR="00DF57B6" w:rsidRPr="00EA0D18" w:rsidRDefault="00DF57B6" w:rsidP="00DF57B6">
      <w:pPr>
        <w:rPr>
          <w:rFonts w:ascii="Trebuchet MS" w:hAnsi="Trebuchet MS"/>
          <w:b/>
          <w:lang w:val="en-GB"/>
        </w:rPr>
      </w:pPr>
    </w:p>
    <w:p w14:paraId="649C94FF" w14:textId="77777777" w:rsidR="00DF57B6" w:rsidRPr="00EA0D18" w:rsidRDefault="00DF57B6" w:rsidP="00DF57B6">
      <w:pPr>
        <w:tabs>
          <w:tab w:val="left" w:pos="-1440"/>
          <w:tab w:val="left" w:pos="-720"/>
          <w:tab w:val="left" w:pos="0"/>
          <w:tab w:val="left" w:pos="450"/>
          <w:tab w:val="left" w:pos="1170"/>
          <w:tab w:val="left" w:pos="2160"/>
        </w:tabs>
        <w:suppressAutoHyphens/>
        <w:rPr>
          <w:rFonts w:ascii="Trebuchet MS" w:hAnsi="Trebuchet MS"/>
          <w:b/>
          <w:lang w:val="en-GB"/>
        </w:rPr>
      </w:pPr>
      <w:r w:rsidRPr="00EA0D18">
        <w:rPr>
          <w:rFonts w:ascii="Trebuchet MS" w:hAnsi="Trebuchet MS"/>
          <w:b/>
          <w:lang w:val="en-GB"/>
        </w:rPr>
        <w:t xml:space="preserve">TELEPHONE: </w:t>
      </w:r>
      <w:r w:rsidRPr="00EA0D18">
        <w:rPr>
          <w:rFonts w:ascii="Trebuchet MS" w:hAnsi="Trebuchet MS"/>
          <w:lang w:val="en-GB"/>
        </w:rPr>
        <w:t>867.668.8766</w:t>
      </w:r>
      <w:r w:rsidRPr="00EA0D18">
        <w:rPr>
          <w:rFonts w:ascii="Trebuchet MS" w:hAnsi="Trebuchet MS"/>
          <w:lang w:val="en-GB"/>
        </w:rPr>
        <w:tab/>
      </w:r>
      <w:r w:rsidRPr="00EA0D18">
        <w:rPr>
          <w:rFonts w:ascii="Trebuchet MS" w:hAnsi="Trebuchet MS"/>
          <w:b/>
          <w:lang w:val="en-GB"/>
        </w:rPr>
        <w:tab/>
      </w:r>
      <w:r w:rsidRPr="00EA0D18">
        <w:rPr>
          <w:rFonts w:ascii="Trebuchet MS" w:hAnsi="Trebuchet MS"/>
          <w:b/>
          <w:lang w:val="en-GB"/>
        </w:rPr>
        <w:tab/>
      </w:r>
    </w:p>
    <w:p w14:paraId="660CD646" w14:textId="77777777" w:rsidR="00DF57B6" w:rsidRPr="00EA0D18" w:rsidRDefault="00DF57B6" w:rsidP="00DF57B6">
      <w:pPr>
        <w:tabs>
          <w:tab w:val="left" w:pos="-1440"/>
          <w:tab w:val="left" w:pos="-720"/>
          <w:tab w:val="left" w:pos="0"/>
          <w:tab w:val="left" w:pos="450"/>
          <w:tab w:val="left" w:pos="1170"/>
          <w:tab w:val="left" w:pos="2160"/>
        </w:tabs>
        <w:suppressAutoHyphens/>
        <w:rPr>
          <w:rFonts w:ascii="Trebuchet MS" w:hAnsi="Trebuchet MS"/>
          <w:b/>
          <w:lang w:val="en-GB"/>
        </w:rPr>
      </w:pPr>
    </w:p>
    <w:p w14:paraId="15851AE4" w14:textId="77777777" w:rsidR="00DF57B6" w:rsidRPr="00EA0D18" w:rsidRDefault="00DF57B6" w:rsidP="00DF57B6">
      <w:pPr>
        <w:tabs>
          <w:tab w:val="left" w:pos="-1440"/>
          <w:tab w:val="left" w:pos="-720"/>
          <w:tab w:val="left" w:pos="0"/>
          <w:tab w:val="left" w:pos="450"/>
          <w:tab w:val="left" w:pos="1170"/>
          <w:tab w:val="left" w:pos="2160"/>
        </w:tabs>
        <w:suppressAutoHyphens/>
        <w:rPr>
          <w:rFonts w:ascii="Trebuchet MS" w:hAnsi="Trebuchet MS"/>
          <w:lang w:val="en-GB"/>
        </w:rPr>
      </w:pPr>
      <w:r w:rsidRPr="00EA0D18">
        <w:rPr>
          <w:rFonts w:ascii="Trebuchet MS" w:hAnsi="Trebuchet MS"/>
          <w:b/>
          <w:lang w:val="en-GB"/>
        </w:rPr>
        <w:t xml:space="preserve">DATES:  </w:t>
      </w:r>
      <w:r>
        <w:rPr>
          <w:rFonts w:ascii="Trebuchet MS" w:hAnsi="Trebuchet MS"/>
          <w:lang w:val="en-GB"/>
        </w:rPr>
        <w:t>Wednesday</w:t>
      </w:r>
      <w:r w:rsidRPr="00EA0D18">
        <w:rPr>
          <w:rFonts w:ascii="Trebuchet MS" w:hAnsi="Trebuchet MS"/>
          <w:lang w:val="en-GB"/>
        </w:rPr>
        <w:t xml:space="preserve">s, </w:t>
      </w:r>
      <w:r>
        <w:rPr>
          <w:rFonts w:ascii="Trebuchet MS" w:hAnsi="Trebuchet MS"/>
          <w:lang w:val="en-GB"/>
        </w:rPr>
        <w:t>January 8</w:t>
      </w:r>
      <w:r w:rsidRPr="00EA0D18">
        <w:rPr>
          <w:rFonts w:ascii="Trebuchet MS" w:hAnsi="Trebuchet MS"/>
          <w:lang w:val="en-GB"/>
        </w:rPr>
        <w:t xml:space="preserve"> – </w:t>
      </w:r>
      <w:r>
        <w:rPr>
          <w:rFonts w:ascii="Trebuchet MS" w:hAnsi="Trebuchet MS"/>
          <w:lang w:val="en-GB"/>
        </w:rPr>
        <w:t>April 8</w:t>
      </w:r>
      <w:r w:rsidRPr="00EA0D18">
        <w:rPr>
          <w:rFonts w:ascii="Trebuchet MS" w:hAnsi="Trebuchet MS"/>
          <w:lang w:val="en-GB"/>
        </w:rPr>
        <w:t>, 20</w:t>
      </w:r>
      <w:r>
        <w:rPr>
          <w:rFonts w:ascii="Trebuchet MS" w:hAnsi="Trebuchet MS"/>
          <w:lang w:val="en-GB"/>
        </w:rPr>
        <w:t>20</w:t>
      </w:r>
    </w:p>
    <w:p w14:paraId="09466DE9" w14:textId="4D1BC052" w:rsidR="0030073D" w:rsidRPr="00B07553" w:rsidRDefault="0030073D">
      <w:pPr>
        <w:rPr>
          <w:rFonts w:ascii="Trebuchet MS" w:hAnsi="Trebuchet MS"/>
          <w:lang w:val="en-GB"/>
        </w:rPr>
      </w:pP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573527"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6A1C39CC" w:rsidR="0030073D" w:rsidRDefault="0030073D" w:rsidP="00DC70B2">
      <w:pPr>
        <w:jc w:val="both"/>
        <w:rPr>
          <w:rFonts w:ascii="Trebuchet MS" w:hAnsi="Trebuchet MS"/>
          <w:b/>
          <w:lang w:val="en-GB"/>
        </w:rPr>
      </w:pPr>
      <w:r w:rsidRPr="00B07553">
        <w:rPr>
          <w:rFonts w:ascii="Trebuchet MS" w:hAnsi="Trebuchet MS"/>
          <w:b/>
          <w:lang w:val="en-GB"/>
        </w:rPr>
        <w:t>COURSE DESCRIPTION</w:t>
      </w:r>
    </w:p>
    <w:p w14:paraId="1C867461" w14:textId="77777777" w:rsidR="00DF57B6" w:rsidRPr="006453A3" w:rsidRDefault="00DF57B6" w:rsidP="00DF57B6">
      <w:pPr>
        <w:rPr>
          <w:rFonts w:ascii="Trebuchet MS" w:hAnsi="Trebuchet MS"/>
        </w:rPr>
      </w:pPr>
      <w:r w:rsidRPr="006453A3">
        <w:rPr>
          <w:rFonts w:ascii="Trebuchet MS" w:hAnsi="Trebuchet MS"/>
        </w:rPr>
        <w:t xml:space="preserve">This course is designed to provide a thorough basic understanding of </w:t>
      </w:r>
      <w:r w:rsidRPr="006453A3">
        <w:rPr>
          <w:rFonts w:ascii="Trebuchet MS" w:hAnsi="Trebuchet MS"/>
          <w:lang w:val="en-GB"/>
        </w:rPr>
        <w:t>Desktop Publishing</w:t>
      </w:r>
      <w:r w:rsidRPr="006453A3">
        <w:rPr>
          <w:rFonts w:ascii="Trebuchet MS" w:hAnsi="Trebuchet MS"/>
        </w:rPr>
        <w:t xml:space="preserve"> us</w:t>
      </w:r>
      <w:r>
        <w:rPr>
          <w:rFonts w:ascii="Trebuchet MS" w:hAnsi="Trebuchet MS"/>
        </w:rPr>
        <w:t>ing</w:t>
      </w:r>
      <w:r w:rsidRPr="006453A3">
        <w:rPr>
          <w:rFonts w:ascii="Trebuchet MS" w:hAnsi="Trebuchet MS"/>
        </w:rPr>
        <w:t xml:space="preserve"> of Adobe InDesign. Students will receive training in basic and intermediate </w:t>
      </w:r>
      <w:r w:rsidRPr="006453A3">
        <w:rPr>
          <w:rFonts w:ascii="Trebuchet MS" w:hAnsi="Trebuchet MS"/>
          <w:lang w:val="en-GB"/>
        </w:rPr>
        <w:t>Desktop Publishing</w:t>
      </w:r>
      <w:r w:rsidRPr="006453A3">
        <w:rPr>
          <w:rFonts w:ascii="Trebuchet MS" w:hAnsi="Trebuchet MS"/>
        </w:rPr>
        <w:t xml:space="preserve"> features, including; fundamental graphic design, how to determine the correct input/output criteria for a given job, </w:t>
      </w:r>
      <w:r>
        <w:rPr>
          <w:rFonts w:ascii="Trebuchet MS" w:hAnsi="Trebuchet MS"/>
        </w:rPr>
        <w:t xml:space="preserve">working with typography and </w:t>
      </w:r>
      <w:proofErr w:type="spellStart"/>
      <w:r>
        <w:rPr>
          <w:rFonts w:ascii="Trebuchet MS" w:hAnsi="Trebuchet MS"/>
        </w:rPr>
        <w:t>colour</w:t>
      </w:r>
      <w:proofErr w:type="spellEnd"/>
      <w:r w:rsidRPr="006453A3">
        <w:rPr>
          <w:rFonts w:ascii="Trebuchet MS" w:hAnsi="Trebuchet MS"/>
        </w:rPr>
        <w:t>, preparing images for print, packaging your work for professional printing.</w:t>
      </w:r>
      <w:r>
        <w:rPr>
          <w:rFonts w:ascii="Trebuchet MS" w:hAnsi="Trebuchet MS"/>
        </w:rPr>
        <w:t xml:space="preserve"> The course will also explore creating and exporting EPUB publications. </w:t>
      </w:r>
    </w:p>
    <w:p w14:paraId="57E237E0" w14:textId="77777777" w:rsidR="00DF57B6" w:rsidRPr="00B07553" w:rsidRDefault="00DF57B6" w:rsidP="00DC70B2">
      <w:pPr>
        <w:jc w:val="both"/>
        <w:rPr>
          <w:rFonts w:ascii="Trebuchet MS" w:hAnsi="Trebuchet MS"/>
          <w:lang w:val="en-GB"/>
        </w:rPr>
      </w:pPr>
    </w:p>
    <w:p w14:paraId="7C7DDDF5" w14:textId="4B9D5BFC" w:rsidR="0030073D" w:rsidRPr="00B07553" w:rsidRDefault="0030073D"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25A4028C" w14:textId="6F010A89" w:rsidR="00C53F17" w:rsidRPr="00DF57B6" w:rsidRDefault="00DF57B6" w:rsidP="00DF57B6">
      <w:pPr>
        <w:rPr>
          <w:rFonts w:ascii="Trebuchet MS" w:hAnsi="Trebuchet MS"/>
          <w:b/>
          <w:lang w:val="en-GB"/>
        </w:rPr>
      </w:pPr>
      <w:r w:rsidRPr="00FA6A1B">
        <w:rPr>
          <w:rFonts w:ascii="Trebuchet MS" w:hAnsi="Trebuchet MS"/>
          <w:lang w:val="en-GB"/>
        </w:rPr>
        <w:t>Admission to the program.</w:t>
      </w:r>
    </w:p>
    <w:p w14:paraId="72784885" w14:textId="77777777" w:rsidR="00DF57B6" w:rsidRPr="00B07553" w:rsidRDefault="00DF57B6" w:rsidP="00DC70B2">
      <w:pPr>
        <w:jc w:val="both"/>
        <w:rPr>
          <w:rFonts w:ascii="Trebuchet MS" w:hAnsi="Trebuchet MS"/>
          <w:lang w:val="en-GB"/>
        </w:rPr>
      </w:pPr>
    </w:p>
    <w:p w14:paraId="0858CEC7" w14:textId="66FB4808" w:rsidR="00C53F17" w:rsidRPr="00B07553" w:rsidRDefault="00C53F17" w:rsidP="00DC70B2">
      <w:pPr>
        <w:jc w:val="both"/>
        <w:rPr>
          <w:rFonts w:ascii="Trebuchet MS" w:hAnsi="Trebuchet MS"/>
          <w:b/>
          <w:lang w:val="en-GB"/>
        </w:rPr>
      </w:pPr>
      <w:r w:rsidRPr="00B07553">
        <w:rPr>
          <w:rFonts w:ascii="Trebuchet MS" w:hAnsi="Trebuchet MS"/>
          <w:b/>
          <w:lang w:val="en-GB"/>
        </w:rPr>
        <w:t>RELATED COURSE REQUIREMENTS</w:t>
      </w:r>
    </w:p>
    <w:p w14:paraId="4A8E7431" w14:textId="77777777" w:rsidR="00DF57B6" w:rsidRPr="00FA6A1B" w:rsidRDefault="00DF57B6" w:rsidP="00DF57B6">
      <w:r w:rsidRPr="0AB9BF67">
        <w:rPr>
          <w:rFonts w:ascii="Trebuchet MS" w:eastAsia="Trebuchet MS" w:hAnsi="Trebuchet MS" w:cs="Trebuchet MS"/>
        </w:rPr>
        <w:t xml:space="preserve">It is not required that you own a computer, however the appropriate hardware (personal computer/laptop) and the course software (subscription to Adobe Creative Cloud) are strongly encouraged for optimal learning.   </w:t>
      </w:r>
    </w:p>
    <w:p w14:paraId="560C69B8" w14:textId="77777777" w:rsidR="00DF57B6" w:rsidRPr="00FA6A1B" w:rsidRDefault="00DF57B6" w:rsidP="00DF57B6">
      <w:r w:rsidRPr="0AB9BF67">
        <w:rPr>
          <w:rFonts w:ascii="Trebuchet MS" w:eastAsia="Trebuchet MS" w:hAnsi="Trebuchet MS" w:cs="Trebuchet MS"/>
        </w:rPr>
        <w:t>Students should purchase a USB flash drive, external hard drive or access cloud storage to back-up files and transfer files between school and home.</w:t>
      </w:r>
    </w:p>
    <w:p w14:paraId="52016835" w14:textId="2B762ED0" w:rsidR="00C53F17" w:rsidRPr="00B07553" w:rsidRDefault="00C53F17" w:rsidP="00DC70B2">
      <w:pPr>
        <w:jc w:val="both"/>
        <w:rPr>
          <w:rFonts w:ascii="Trebuchet MS" w:hAnsi="Trebuchet MS"/>
          <w:b/>
          <w:lang w:val="en-GB"/>
        </w:rPr>
      </w:pPr>
    </w:p>
    <w:p w14:paraId="269F5605" w14:textId="5C51F406"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180D13B2" w14:textId="77777777" w:rsidR="00DF57B6" w:rsidRPr="00DF57B6" w:rsidRDefault="00DF57B6" w:rsidP="00DF57B6">
      <w:pPr>
        <w:jc w:val="both"/>
        <w:rPr>
          <w:rFonts w:ascii="Trebuchet MS" w:hAnsi="Trebuchet MS"/>
          <w:lang w:val="en-GB"/>
        </w:rPr>
      </w:pPr>
      <w:r w:rsidRPr="00DF57B6">
        <w:rPr>
          <w:rFonts w:ascii="Trebuchet MS" w:hAnsi="Trebuchet MS"/>
          <w:lang w:val="en-GB"/>
        </w:rPr>
        <w:t>Transferable to Thompson Rivers(online)</w:t>
      </w:r>
    </w:p>
    <w:p w14:paraId="5CF9EFCE" w14:textId="4A162036" w:rsidR="008A3EB6" w:rsidRDefault="008A3EB6" w:rsidP="00DC70B2">
      <w:pPr>
        <w:jc w:val="both"/>
        <w:rPr>
          <w:rFonts w:ascii="Trebuchet MS" w:hAnsi="Trebuchet MS"/>
          <w:b/>
          <w:lang w:val="en-GB"/>
        </w:rPr>
      </w:pPr>
    </w:p>
    <w:p w14:paraId="4DDE9DBE" w14:textId="705671F7" w:rsidR="0004689C" w:rsidRDefault="0004689C" w:rsidP="00DC70B2">
      <w:pPr>
        <w:jc w:val="both"/>
        <w:rPr>
          <w:rFonts w:ascii="Trebuchet MS" w:hAnsi="Trebuchet MS"/>
          <w:b/>
          <w:lang w:val="en-GB"/>
        </w:rPr>
      </w:pPr>
    </w:p>
    <w:p w14:paraId="3F5EF8CE" w14:textId="397BDC37" w:rsidR="0004689C" w:rsidRDefault="0004689C" w:rsidP="00DC70B2">
      <w:pPr>
        <w:jc w:val="both"/>
        <w:rPr>
          <w:rFonts w:ascii="Trebuchet MS" w:hAnsi="Trebuchet MS"/>
          <w:b/>
          <w:lang w:val="en-GB"/>
        </w:rPr>
      </w:pPr>
    </w:p>
    <w:p w14:paraId="5FBBFA9A" w14:textId="77777777" w:rsidR="0004689C" w:rsidRPr="00B07553" w:rsidRDefault="0004689C" w:rsidP="00DC70B2">
      <w:pPr>
        <w:jc w:val="both"/>
        <w:rPr>
          <w:rFonts w:ascii="Trebuchet MS" w:hAnsi="Trebuchet MS"/>
          <w:b/>
          <w:lang w:val="en-GB"/>
        </w:rPr>
      </w:pPr>
    </w:p>
    <w:p w14:paraId="7B718707"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LEARNING OUTCOMES</w:t>
      </w:r>
    </w:p>
    <w:p w14:paraId="3E767EA8" w14:textId="77777777" w:rsidR="00DF57B6" w:rsidRPr="0004689C" w:rsidRDefault="00DF57B6" w:rsidP="00DF57B6">
      <w:pPr>
        <w:rPr>
          <w:rFonts w:ascii="Trebuchet MS" w:eastAsia="Trebuchet MS" w:hAnsi="Trebuchet MS" w:cs="Trebuchet MS"/>
        </w:rPr>
      </w:pPr>
      <w:r w:rsidRPr="0004689C">
        <w:rPr>
          <w:rFonts w:ascii="Trebuchet MS" w:eastAsia="Trebuchet MS" w:hAnsi="Trebuchet MS" w:cs="Trebuchet MS"/>
        </w:rPr>
        <w:t xml:space="preserve">The successful completion of this course indicates that the student has reliably </w:t>
      </w:r>
      <w:r w:rsidRPr="0004689C">
        <w:rPr>
          <w:rFonts w:ascii="Trebuchet MS" w:eastAsia="Trebuchet MS" w:hAnsi="Trebuchet MS" w:cs="Trebuchet MS"/>
        </w:rPr>
        <w:lastRenderedPageBreak/>
        <w:t xml:space="preserve">demonstrated the ability to: </w:t>
      </w:r>
    </w:p>
    <w:p w14:paraId="62E5C5D3" w14:textId="77777777" w:rsidR="00DF57B6" w:rsidRPr="006453A3" w:rsidRDefault="00DF57B6" w:rsidP="00DF57B6">
      <w:pPr>
        <w:rPr>
          <w:rFonts w:ascii="Trebuchet MS" w:hAnsi="Trebuchet MS"/>
        </w:rPr>
      </w:pPr>
    </w:p>
    <w:p w14:paraId="23E324D8" w14:textId="77777777" w:rsidR="00DF57B6" w:rsidRPr="006453A3" w:rsidRDefault="00DF57B6" w:rsidP="00DF57B6">
      <w:pPr>
        <w:widowControl/>
        <w:numPr>
          <w:ilvl w:val="0"/>
          <w:numId w:val="3"/>
        </w:numPr>
        <w:rPr>
          <w:rFonts w:ascii="Trebuchet MS" w:hAnsi="Trebuchet MS"/>
        </w:rPr>
      </w:pPr>
      <w:r w:rsidRPr="006453A3">
        <w:rPr>
          <w:rFonts w:ascii="Trebuchet MS" w:hAnsi="Trebuchet MS"/>
        </w:rPr>
        <w:t>Layout various types of documents such as posters, brochures and booklets</w:t>
      </w:r>
    </w:p>
    <w:p w14:paraId="5C09293D" w14:textId="77777777" w:rsidR="00DF57B6" w:rsidRPr="006453A3" w:rsidRDefault="00DF57B6" w:rsidP="00DF57B6">
      <w:pPr>
        <w:widowControl/>
        <w:numPr>
          <w:ilvl w:val="0"/>
          <w:numId w:val="3"/>
        </w:numPr>
        <w:rPr>
          <w:rFonts w:ascii="Trebuchet MS" w:hAnsi="Trebuchet MS"/>
        </w:rPr>
      </w:pPr>
      <w:r w:rsidRPr="006453A3">
        <w:rPr>
          <w:rFonts w:ascii="Trebuchet MS" w:hAnsi="Trebuchet MS"/>
        </w:rPr>
        <w:t xml:space="preserve">Optimize images for printing </w:t>
      </w:r>
    </w:p>
    <w:p w14:paraId="668000E5" w14:textId="77777777" w:rsidR="00DF57B6" w:rsidRPr="006453A3" w:rsidRDefault="00DF57B6" w:rsidP="00DF57B6">
      <w:pPr>
        <w:widowControl/>
        <w:numPr>
          <w:ilvl w:val="0"/>
          <w:numId w:val="3"/>
        </w:numPr>
        <w:rPr>
          <w:rFonts w:ascii="Trebuchet MS" w:hAnsi="Trebuchet MS"/>
        </w:rPr>
      </w:pPr>
      <w:r w:rsidRPr="006453A3">
        <w:rPr>
          <w:rFonts w:ascii="Trebuchet MS" w:hAnsi="Trebuchet MS"/>
        </w:rPr>
        <w:t xml:space="preserve">Package and prepare work for professional printing </w:t>
      </w:r>
    </w:p>
    <w:p w14:paraId="57AF3512" w14:textId="77777777" w:rsidR="00DF57B6" w:rsidRPr="006453A3" w:rsidRDefault="00DF57B6" w:rsidP="00DF57B6">
      <w:pPr>
        <w:widowControl/>
        <w:numPr>
          <w:ilvl w:val="0"/>
          <w:numId w:val="3"/>
        </w:numPr>
        <w:rPr>
          <w:rFonts w:ascii="Trebuchet MS" w:hAnsi="Trebuchet MS"/>
        </w:rPr>
      </w:pPr>
      <w:r w:rsidRPr="006453A3">
        <w:rPr>
          <w:rFonts w:ascii="Trebuchet MS" w:hAnsi="Trebuchet MS"/>
        </w:rPr>
        <w:t xml:space="preserve">Integrate </w:t>
      </w:r>
      <w:r>
        <w:rPr>
          <w:rFonts w:ascii="Trebuchet MS" w:hAnsi="Trebuchet MS"/>
        </w:rPr>
        <w:t>effective</w:t>
      </w:r>
      <w:r w:rsidRPr="006453A3">
        <w:rPr>
          <w:rFonts w:ascii="Trebuchet MS" w:hAnsi="Trebuchet MS"/>
        </w:rPr>
        <w:t xml:space="preserve"> design principles</w:t>
      </w:r>
    </w:p>
    <w:p w14:paraId="7793D23F" w14:textId="77777777" w:rsidR="00DF57B6" w:rsidRPr="006453A3" w:rsidRDefault="00DF57B6" w:rsidP="00DF57B6">
      <w:pPr>
        <w:widowControl/>
        <w:numPr>
          <w:ilvl w:val="0"/>
          <w:numId w:val="3"/>
        </w:numPr>
        <w:rPr>
          <w:rFonts w:ascii="Trebuchet MS" w:hAnsi="Trebuchet MS"/>
        </w:rPr>
      </w:pPr>
      <w:r w:rsidRPr="006453A3">
        <w:rPr>
          <w:rFonts w:ascii="Trebuchet MS" w:hAnsi="Trebuchet MS"/>
        </w:rPr>
        <w:t>Export in various formats including PDF</w:t>
      </w:r>
      <w:r>
        <w:rPr>
          <w:rFonts w:ascii="Trebuchet MS" w:hAnsi="Trebuchet MS"/>
        </w:rPr>
        <w:t xml:space="preserve"> and </w:t>
      </w:r>
      <w:proofErr w:type="spellStart"/>
      <w:r>
        <w:rPr>
          <w:rFonts w:ascii="Trebuchet MS" w:hAnsi="Trebuchet MS"/>
        </w:rPr>
        <w:t>Epub</w:t>
      </w:r>
      <w:proofErr w:type="spellEnd"/>
    </w:p>
    <w:p w14:paraId="7CF5AB80" w14:textId="77777777" w:rsidR="00DF57B6" w:rsidRPr="003A55B8" w:rsidRDefault="00DF57B6" w:rsidP="00DF57B6">
      <w:pPr>
        <w:widowControl/>
        <w:numPr>
          <w:ilvl w:val="0"/>
          <w:numId w:val="3"/>
        </w:numPr>
        <w:rPr>
          <w:rFonts w:ascii="Helvetica Neue" w:hAnsi="Helvetica Neue"/>
          <w:lang w:val="en-GB"/>
        </w:rPr>
      </w:pPr>
      <w:r w:rsidRPr="006453A3">
        <w:rPr>
          <w:rFonts w:ascii="Trebuchet MS" w:hAnsi="Trebuchet MS"/>
        </w:rPr>
        <w:t>Establish an efficient desktop publishing workflow</w:t>
      </w:r>
    </w:p>
    <w:p w14:paraId="4544AF52" w14:textId="6CAA5AFE" w:rsidR="0030073D" w:rsidRPr="00B07553" w:rsidRDefault="0030073D" w:rsidP="00DC70B2">
      <w:pPr>
        <w:jc w:val="both"/>
        <w:rPr>
          <w:rFonts w:ascii="Trebuchet MS" w:hAnsi="Trebuchet MS"/>
          <w:i/>
          <w:iCs/>
        </w:rPr>
      </w:pPr>
    </w:p>
    <w:p w14:paraId="11A1B73F" w14:textId="2FEE51A2" w:rsidR="003911A4" w:rsidRPr="00B07553" w:rsidRDefault="008A3EB6" w:rsidP="00DC70B2">
      <w:pPr>
        <w:tabs>
          <w:tab w:val="left" w:pos="-1440"/>
        </w:tabs>
        <w:jc w:val="both"/>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58DB3A23" w14:textId="27352A6A" w:rsidR="00FD36C6" w:rsidRPr="0004689C" w:rsidRDefault="00DF57B6" w:rsidP="0004689C">
      <w:pPr>
        <w:tabs>
          <w:tab w:val="left" w:pos="-1440"/>
        </w:tabs>
        <w:rPr>
          <w:rFonts w:ascii="Trebuchet MS" w:eastAsia="Trebuchet MS" w:hAnsi="Trebuchet MS" w:cs="Trebuchet MS"/>
        </w:rPr>
      </w:pPr>
      <w:r w:rsidRPr="0004689C">
        <w:rPr>
          <w:rFonts w:ascii="Trebuchet MS" w:eastAsia="Trebuchet MS" w:hAnsi="Trebuchet MS" w:cs="Trebuchet MS"/>
        </w:rPr>
        <w:t>Conventional lecture and demonstration methods are used to present the theory portion while projects and assignments are utilized to reinforce and compliment the theory.</w:t>
      </w:r>
    </w:p>
    <w:p w14:paraId="38507635" w14:textId="77777777" w:rsidR="00DF57B6" w:rsidRPr="00B07553" w:rsidRDefault="00DF57B6" w:rsidP="00DC70B2">
      <w:pPr>
        <w:jc w:val="both"/>
        <w:rPr>
          <w:rFonts w:ascii="Trebuchet MS" w:hAnsi="Trebuchet MS"/>
          <w:lang w:val="en-GB"/>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359702F0" w14:textId="77777777" w:rsidR="00DF57B6" w:rsidRPr="00FA6A1B" w:rsidRDefault="00DF57B6" w:rsidP="00DF57B6">
      <w:pPr>
        <w:rPr>
          <w:rFonts w:ascii="Trebuchet MS" w:hAnsi="Trebuchet MS"/>
          <w:lang w:val="en-GB"/>
        </w:rPr>
      </w:pPr>
      <w:r w:rsidRPr="00FA6A1B">
        <w:rPr>
          <w:rFonts w:ascii="Trebuchet MS" w:hAnsi="Trebuchet MS"/>
          <w:b/>
          <w:lang w:val="en-GB"/>
        </w:rPr>
        <w:t>Attendance and Participation</w:t>
      </w:r>
    </w:p>
    <w:p w14:paraId="7D588687" w14:textId="77777777" w:rsidR="00DF57B6" w:rsidRDefault="00DF57B6" w:rsidP="00DF57B6">
      <w:pPr>
        <w:rPr>
          <w:rFonts w:ascii="Trebuchet MS" w:eastAsia="Trebuchet MS" w:hAnsi="Trebuchet MS" w:cs="Trebuchet MS"/>
        </w:rPr>
      </w:pPr>
      <w:r w:rsidRPr="0AB9BF67">
        <w:rPr>
          <w:rFonts w:ascii="Trebuchet MS" w:eastAsia="Trebuchet MS" w:hAnsi="Trebuchet MS" w:cs="Trebuchet MS"/>
        </w:rPr>
        <w:t xml:space="preserve">Regular attendance and participation </w:t>
      </w:r>
      <w:proofErr w:type="gramStart"/>
      <w:r w:rsidRPr="0AB9BF67">
        <w:rPr>
          <w:rFonts w:ascii="Trebuchet MS" w:eastAsia="Trebuchet MS" w:hAnsi="Trebuchet MS" w:cs="Trebuchet MS"/>
        </w:rPr>
        <w:t>is</w:t>
      </w:r>
      <w:proofErr w:type="gramEnd"/>
      <w:r w:rsidRPr="0AB9BF67">
        <w:rPr>
          <w:rFonts w:ascii="Trebuchet MS" w:eastAsia="Trebuchet MS" w:hAnsi="Trebuchet MS" w:cs="Trebuchet MS"/>
        </w:rPr>
        <w:t xml:space="preserve"> expected. If you must miss class, please inform the instructor ahead of time, if at all possible. It is the student's responsibility to take notes, to obtain missed assignments, announcements or material handouts for any class they have missed. The student is also expected to review topics as outlined in the syllabus prior to class.</w:t>
      </w:r>
    </w:p>
    <w:p w14:paraId="482DE4F9" w14:textId="77777777" w:rsidR="00DF57B6" w:rsidRDefault="00DF57B6" w:rsidP="00DF57B6">
      <w:pPr>
        <w:rPr>
          <w:rFonts w:ascii="Trebuchet MS" w:hAnsi="Trebuchet MS"/>
        </w:rPr>
      </w:pPr>
    </w:p>
    <w:p w14:paraId="23B60F15" w14:textId="77777777" w:rsidR="00DF57B6" w:rsidRPr="00FA6A1B" w:rsidRDefault="00DF57B6" w:rsidP="00DF57B6">
      <w:pPr>
        <w:rPr>
          <w:rFonts w:ascii="Trebuchet MS" w:hAnsi="Trebuchet MS"/>
          <w:b/>
        </w:rPr>
      </w:pPr>
      <w:r w:rsidRPr="00FA6A1B">
        <w:rPr>
          <w:rFonts w:ascii="Trebuchet MS" w:hAnsi="Trebuchet MS"/>
          <w:b/>
        </w:rPr>
        <w:t>Assignments:</w:t>
      </w:r>
    </w:p>
    <w:p w14:paraId="1A6D5E51" w14:textId="77777777" w:rsidR="00DF57B6" w:rsidRPr="0004689C" w:rsidRDefault="00DF57B6" w:rsidP="00DF57B6">
      <w:pPr>
        <w:rPr>
          <w:rFonts w:ascii="Trebuchet MS" w:eastAsia="Trebuchet MS" w:hAnsi="Trebuchet MS" w:cs="Trebuchet MS"/>
        </w:rPr>
      </w:pPr>
      <w:r w:rsidRPr="0004689C">
        <w:rPr>
          <w:rFonts w:ascii="Trebuchet MS" w:eastAsia="Trebuchet MS" w:hAnsi="Trebuchet MS" w:cs="Trebuchet MS"/>
        </w:rPr>
        <w:t>Students are given assignments after each class to demonstrate their understanding of material covered during formal delivery and the application of this knowledge in a practical manner.</w:t>
      </w:r>
    </w:p>
    <w:p w14:paraId="70C7FA0D" w14:textId="77777777" w:rsidR="00DF57B6" w:rsidRPr="00FA6A1B" w:rsidRDefault="00DF57B6" w:rsidP="00DF57B6">
      <w:pPr>
        <w:rPr>
          <w:rFonts w:ascii="Trebuchet MS" w:hAnsi="Trebuchet MS"/>
        </w:rPr>
      </w:pPr>
      <w:r w:rsidRPr="00FA6A1B">
        <w:rPr>
          <w:rFonts w:ascii="Trebuchet MS" w:hAnsi="Trebuchet MS"/>
        </w:rPr>
        <w:t xml:space="preserve"> </w:t>
      </w:r>
    </w:p>
    <w:p w14:paraId="42D0C081" w14:textId="77777777" w:rsidR="00DF57B6" w:rsidRPr="00FA6A1B" w:rsidRDefault="00DF57B6" w:rsidP="00DF57B6">
      <w:pPr>
        <w:rPr>
          <w:rFonts w:ascii="Trebuchet MS" w:hAnsi="Trebuchet MS"/>
          <w:b/>
        </w:rPr>
      </w:pPr>
      <w:r w:rsidRPr="00FA6A1B">
        <w:rPr>
          <w:rFonts w:ascii="Trebuchet MS" w:hAnsi="Trebuchet MS"/>
          <w:b/>
        </w:rPr>
        <w:t>Final Project:</w:t>
      </w:r>
    </w:p>
    <w:p w14:paraId="5D75F166" w14:textId="77777777" w:rsidR="00DF57B6" w:rsidRPr="00FA6A1B" w:rsidRDefault="00DF57B6" w:rsidP="00DF57B6">
      <w:pPr>
        <w:rPr>
          <w:rFonts w:ascii="Trebuchet MS" w:hAnsi="Trebuchet MS"/>
        </w:rPr>
      </w:pPr>
      <w:r w:rsidRPr="00FA6A1B">
        <w:rPr>
          <w:rFonts w:ascii="Trebuchet MS" w:hAnsi="Trebuchet MS"/>
        </w:rPr>
        <w:t>This project will assess the student’s course knowledge in general since the beginning of term, and concepts covered in more detail since the mid-term evaluation.</w:t>
      </w:r>
    </w:p>
    <w:p w14:paraId="11A4E350" w14:textId="43135658" w:rsidR="0030073D" w:rsidRPr="00B07553" w:rsidRDefault="0030073D" w:rsidP="00DC70B2">
      <w:pPr>
        <w:jc w:val="both"/>
        <w:rPr>
          <w:rFonts w:ascii="Trebuchet MS" w:hAnsi="Trebuchet MS"/>
          <w:lang w:val="en-GB"/>
        </w:rPr>
      </w:pPr>
    </w:p>
    <w:p w14:paraId="7A00B836" w14:textId="0139BB92"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EVALUATION</w:t>
      </w:r>
      <w:r w:rsidR="00DC70B2">
        <w:rPr>
          <w:rFonts w:ascii="Trebuchet MS" w:hAnsi="Trebuchet MS"/>
          <w:b/>
          <w:lang w:val="en-GB"/>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tblGrid>
      <w:tr w:rsidR="00DF57B6" w:rsidRPr="00D578AE" w14:paraId="56BC8763" w14:textId="77777777" w:rsidTr="00DF57B6">
        <w:tc>
          <w:tcPr>
            <w:tcW w:w="3600" w:type="dxa"/>
            <w:shd w:val="clear" w:color="auto" w:fill="auto"/>
          </w:tcPr>
          <w:p w14:paraId="4D314301" w14:textId="77777777" w:rsidR="00DF57B6" w:rsidRPr="00D578AE" w:rsidRDefault="00DF57B6" w:rsidP="002E5CC2">
            <w:pPr>
              <w:jc w:val="center"/>
              <w:rPr>
                <w:rFonts w:ascii="Helvetica Neue" w:hAnsi="Helvetica Neue"/>
                <w:lang w:val="en-GB"/>
              </w:rPr>
            </w:pPr>
            <w:r w:rsidRPr="00D578AE">
              <w:rPr>
                <w:rFonts w:ascii="Helvetica Neue" w:hAnsi="Helvetica Neue"/>
                <w:lang w:val="en-GB"/>
              </w:rPr>
              <w:t>Assignments</w:t>
            </w:r>
          </w:p>
        </w:tc>
        <w:tc>
          <w:tcPr>
            <w:tcW w:w="3600" w:type="dxa"/>
            <w:shd w:val="clear" w:color="auto" w:fill="auto"/>
          </w:tcPr>
          <w:p w14:paraId="75E469D2" w14:textId="77777777" w:rsidR="00DF57B6" w:rsidRPr="00D578AE" w:rsidRDefault="00DF57B6" w:rsidP="002E5CC2">
            <w:pPr>
              <w:jc w:val="center"/>
              <w:rPr>
                <w:rFonts w:ascii="Helvetica Neue" w:eastAsia="Helvetica Neue" w:hAnsi="Helvetica Neue" w:cs="Helvetica Neue"/>
                <w:lang w:val="en-GB"/>
              </w:rPr>
            </w:pPr>
            <w:r w:rsidRPr="0AB9BF67">
              <w:rPr>
                <w:rFonts w:ascii="Helvetica Neue" w:eastAsia="Helvetica Neue" w:hAnsi="Helvetica Neue" w:cs="Helvetica Neue"/>
                <w:lang w:val="en-GB"/>
              </w:rPr>
              <w:t>75%</w:t>
            </w:r>
          </w:p>
        </w:tc>
      </w:tr>
      <w:tr w:rsidR="00DF57B6" w:rsidRPr="00D578AE" w14:paraId="4CD0533F" w14:textId="77777777" w:rsidTr="00DF57B6">
        <w:tc>
          <w:tcPr>
            <w:tcW w:w="3600" w:type="dxa"/>
            <w:shd w:val="clear" w:color="auto" w:fill="auto"/>
          </w:tcPr>
          <w:p w14:paraId="19A2C299" w14:textId="77777777" w:rsidR="00DF57B6" w:rsidRPr="00D578AE" w:rsidRDefault="00DF57B6" w:rsidP="002E5CC2">
            <w:pPr>
              <w:jc w:val="center"/>
              <w:rPr>
                <w:rFonts w:ascii="Helvetica Neue" w:hAnsi="Helvetica Neue"/>
                <w:lang w:val="en-GB"/>
              </w:rPr>
            </w:pPr>
            <w:r w:rsidRPr="00D578AE">
              <w:rPr>
                <w:rFonts w:ascii="Helvetica Neue" w:hAnsi="Helvetica Neue"/>
                <w:lang w:val="en-GB"/>
              </w:rPr>
              <w:t>Final Project</w:t>
            </w:r>
          </w:p>
        </w:tc>
        <w:tc>
          <w:tcPr>
            <w:tcW w:w="3600" w:type="dxa"/>
            <w:shd w:val="clear" w:color="auto" w:fill="auto"/>
          </w:tcPr>
          <w:p w14:paraId="14103510" w14:textId="77777777" w:rsidR="00DF57B6" w:rsidRPr="00D578AE" w:rsidRDefault="00DF57B6" w:rsidP="002E5CC2">
            <w:pPr>
              <w:jc w:val="center"/>
              <w:rPr>
                <w:rFonts w:ascii="Helvetica Neue" w:eastAsia="Helvetica Neue" w:hAnsi="Helvetica Neue" w:cs="Helvetica Neue"/>
                <w:lang w:val="en-GB"/>
              </w:rPr>
            </w:pPr>
            <w:r w:rsidRPr="0AB9BF67">
              <w:rPr>
                <w:rFonts w:ascii="Helvetica Neue" w:eastAsia="Helvetica Neue" w:hAnsi="Helvetica Neue" w:cs="Helvetica Neue"/>
                <w:lang w:val="en-GB"/>
              </w:rPr>
              <w:t>25%</w:t>
            </w:r>
          </w:p>
        </w:tc>
      </w:tr>
    </w:tbl>
    <w:p w14:paraId="59986C35" w14:textId="77777777" w:rsidR="00714C07" w:rsidRDefault="00714C07" w:rsidP="00714C07">
      <w:pPr>
        <w:jc w:val="both"/>
        <w:rPr>
          <w:rFonts w:ascii="Trebuchet MS" w:hAnsi="Trebuchet MS"/>
          <w:b/>
          <w:lang w:val="en-GB"/>
        </w:rPr>
      </w:pPr>
    </w:p>
    <w:p w14:paraId="7FE1EB68" w14:textId="4EA249CB" w:rsidR="0038769C" w:rsidRPr="00B07553"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0D548427" w14:textId="77777777" w:rsidR="00DF57B6" w:rsidRPr="00DF57B6" w:rsidRDefault="00DF57B6" w:rsidP="00DF57B6">
      <w:pPr>
        <w:spacing w:after="120"/>
        <w:rPr>
          <w:rFonts w:ascii="Trebuchet MS" w:hAnsi="Trebuchet MS"/>
          <w:bCs/>
        </w:rPr>
      </w:pPr>
      <w:r w:rsidRPr="00DF57B6">
        <w:rPr>
          <w:rFonts w:ascii="Trebuchet MS" w:hAnsi="Trebuchet MS"/>
          <w:bCs/>
          <w:lang w:val="en-GB"/>
        </w:rPr>
        <w:t xml:space="preserve">No textbook is required for this course. </w:t>
      </w:r>
    </w:p>
    <w:p w14:paraId="7E5E8F3A" w14:textId="1639A919" w:rsidR="00DF57B6" w:rsidRPr="00DF57B6" w:rsidRDefault="00DF57B6" w:rsidP="00DF57B6">
      <w:pPr>
        <w:spacing w:after="120"/>
        <w:rPr>
          <w:rFonts w:ascii="Trebuchet MS" w:hAnsi="Trebuchet MS"/>
          <w:bCs/>
        </w:rPr>
      </w:pPr>
      <w:r w:rsidRPr="00DF57B6">
        <w:rPr>
          <w:rFonts w:ascii="Trebuchet MS" w:hAnsi="Trebuchet MS"/>
          <w:bCs/>
          <w:lang w:val="en-GB"/>
        </w:rPr>
        <w:t>Selected online resources and readings will be provided in class and through the course webpage on Moodle.</w:t>
      </w:r>
    </w:p>
    <w:p w14:paraId="0CA993B8" w14:textId="5D922148" w:rsidR="00DF57B6" w:rsidRPr="00DF57B6" w:rsidRDefault="00DF57B6" w:rsidP="00DF57B6">
      <w:pPr>
        <w:spacing w:after="120"/>
        <w:rPr>
          <w:rFonts w:ascii="Trebuchet MS" w:hAnsi="Trebuchet MS"/>
          <w:bCs/>
          <w:lang w:val="en-GB"/>
        </w:rPr>
      </w:pPr>
      <w:r w:rsidRPr="00DF57B6">
        <w:rPr>
          <w:rFonts w:ascii="Trebuchet MS" w:hAnsi="Trebuchet MS"/>
          <w:bCs/>
          <w:lang w:val="en-GB"/>
        </w:rPr>
        <w:t>* Though not required, the Adobe InDesign CC Classroom in Book series of textbooks (from 2013-201</w:t>
      </w:r>
      <w:r w:rsidR="00936902">
        <w:rPr>
          <w:rFonts w:ascii="Trebuchet MS" w:hAnsi="Trebuchet MS"/>
          <w:bCs/>
          <w:lang w:val="en-GB"/>
        </w:rPr>
        <w:t>9</w:t>
      </w:r>
      <w:r w:rsidRPr="00DF57B6">
        <w:rPr>
          <w:rFonts w:ascii="Trebuchet MS" w:hAnsi="Trebuchet MS"/>
          <w:bCs/>
          <w:lang w:val="en-GB"/>
        </w:rPr>
        <w:t xml:space="preserve">) is suggested for reference (especially if you are not comfortable </w:t>
      </w:r>
      <w:r w:rsidRPr="00DF57B6">
        <w:rPr>
          <w:rFonts w:ascii="Trebuchet MS" w:hAnsi="Trebuchet MS"/>
          <w:bCs/>
          <w:lang w:val="en-GB"/>
        </w:rPr>
        <w:lastRenderedPageBreak/>
        <w:t xml:space="preserve">researching and reading content online). </w:t>
      </w:r>
    </w:p>
    <w:p w14:paraId="56AF058F" w14:textId="77777777" w:rsidR="001308B7" w:rsidRDefault="001308B7" w:rsidP="00DC70B2">
      <w:pPr>
        <w:spacing w:after="120"/>
        <w:jc w:val="both"/>
        <w:rPr>
          <w:rFonts w:ascii="Trebuchet MS" w:hAnsi="Trebuchet MS"/>
          <w:b/>
          <w:lang w:val="en-GB"/>
        </w:rPr>
      </w:pPr>
    </w:p>
    <w:p w14:paraId="7E093137" w14:textId="3E40CAC0"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t>ACADEMIC AND STUDENT CONDUCT</w:t>
      </w:r>
    </w:p>
    <w:p w14:paraId="4DFC5A49" w14:textId="77777777" w:rsidR="00725EB3" w:rsidRPr="00DC70B2" w:rsidRDefault="00725EB3" w:rsidP="00DC70B2">
      <w:pPr>
        <w:jc w:val="both"/>
      </w:pPr>
      <w:bookmarkStart w:id="4"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FE48CA" w:rsidRDefault="00FE48CA" w:rsidP="00DC70B2">
      <w:pPr>
        <w:jc w:val="both"/>
        <w:rPr>
          <w:rFonts w:ascii="Trebuchet MS" w:hAnsi="Trebuchet MS"/>
          <w:lang w:val="en-CA"/>
        </w:rPr>
      </w:pPr>
      <w:bookmarkStart w:id="5" w:name="_Hlk517945343"/>
      <w:r w:rsidRPr="00FE48CA">
        <w:rPr>
          <w:rFonts w:ascii="Trebuchet MS" w:hAnsi="Trebuchet MS"/>
          <w:lang w:val="en-CA"/>
        </w:rPr>
        <w:t xml:space="preserve">Plagiarism is a serious academic offence. Plagiarism occurs when a student submits work for credit that </w:t>
      </w:r>
      <w:r w:rsidRPr="0004689C">
        <w:rPr>
          <w:rFonts w:ascii="Trebuchet MS" w:eastAsia="Trebuchet MS" w:hAnsi="Trebuchet MS" w:cs="Trebuchet MS"/>
        </w:rPr>
        <w:t>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w:t>
      </w:r>
      <w:r w:rsidRPr="00FE48CA">
        <w:rPr>
          <w:rFonts w:ascii="Trebuchet MS" w:hAnsi="Trebuchet MS"/>
          <w:lang w:val="en-CA"/>
        </w:rPr>
        <w:t xml:space="preserve"> in dismissal from a program of study or the College.  </w:t>
      </w:r>
    </w:p>
    <w:bookmarkEnd w:id="5"/>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6" w:name="core_comp"/>
      <w:bookmarkEnd w:id="6"/>
      <w:r w:rsidRPr="00B07553">
        <w:rPr>
          <w:rFonts w:ascii="Trebuchet MS" w:hAnsi="Trebuchet MS"/>
          <w:b/>
          <w:szCs w:val="24"/>
        </w:rPr>
        <w:t>YUKON FIRST NATIONS CORE COMPETENCY</w:t>
      </w:r>
    </w:p>
    <w:p w14:paraId="3895A05C" w14:textId="73618520" w:rsidR="00BC17F6" w:rsidRPr="00B07553" w:rsidRDefault="00BC17F6" w:rsidP="00DC70B2">
      <w:pPr>
        <w:ind w:right="-90"/>
        <w:jc w:val="both"/>
        <w:rPr>
          <w:rFonts w:ascii="Trebuchet MS" w:hAnsi="Trebuchet MS"/>
          <w:szCs w:val="24"/>
        </w:rPr>
      </w:pPr>
      <w:bookmarkStart w:id="7"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B07553">
          <w:rPr>
            <w:rFonts w:ascii="Trebuchet MS" w:hAnsi="Trebuchet MS"/>
            <w:szCs w:val="24"/>
          </w:rPr>
          <w:t>www.yukoncollege.yk.ca/yfnccr</w:t>
        </w:r>
      </w:hyperlink>
      <w:r w:rsidRPr="00B07553">
        <w:rPr>
          <w:rFonts w:ascii="Trebuchet MS" w:hAnsi="Trebuchet MS"/>
          <w:szCs w:val="24"/>
        </w:rPr>
        <w:t>.</w:t>
      </w:r>
    </w:p>
    <w:bookmarkEnd w:id="7"/>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6E920951" w14:textId="3CE2FAF8" w:rsidR="00CC2D82" w:rsidRPr="00B07553" w:rsidRDefault="000F3142" w:rsidP="001B419B">
      <w:pPr>
        <w:jc w:val="both"/>
        <w:rPr>
          <w:rFonts w:ascii="Trebuchet MS" w:hAnsi="Trebuchet MS"/>
          <w:szCs w:val="24"/>
        </w:rPr>
      </w:pPr>
      <w:bookmarkStart w:id="8"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DC70B2">
        <w:rPr>
          <w:rFonts w:ascii="Trebuchet MS" w:hAnsi="Trebuchet MS"/>
          <w:szCs w:val="24"/>
          <w:highlight w:val="lightGray"/>
        </w:rPr>
        <w:t>the L</w:t>
      </w:r>
      <w:r w:rsidR="0067252D">
        <w:rPr>
          <w:rFonts w:ascii="Trebuchet MS" w:hAnsi="Trebuchet MS"/>
          <w:szCs w:val="24"/>
          <w:highlight w:val="lightGray"/>
        </w:rPr>
        <w:t xml:space="preserve">earning Assistance Centre (LAC): </w:t>
      </w:r>
      <w:r w:rsidR="00530339" w:rsidRPr="00DC70B2">
        <w:rPr>
          <w:rFonts w:ascii="Trebuchet MS" w:hAnsi="Trebuchet MS"/>
          <w:szCs w:val="24"/>
          <w:highlight w:val="lightGray"/>
        </w:rPr>
        <w:t>lac</w:t>
      </w:r>
      <w:r w:rsidRPr="00DC70B2">
        <w:rPr>
          <w:rFonts w:ascii="Trebuchet MS" w:hAnsi="Trebuchet MS"/>
          <w:szCs w:val="24"/>
          <w:highlight w:val="lightGray"/>
        </w:rPr>
        <w:t>@yukoncollege.yk.ca.</w:t>
      </w:r>
      <w:r w:rsidRPr="00B07553">
        <w:rPr>
          <w:rFonts w:ascii="Trebuchet MS" w:hAnsi="Trebuchet MS"/>
          <w:szCs w:val="24"/>
        </w:rPr>
        <w:t xml:space="preserve"> </w:t>
      </w:r>
    </w:p>
    <w:bookmarkEnd w:id="8"/>
    <w:p w14:paraId="4F9211CB" w14:textId="307DA773" w:rsidR="0030073D" w:rsidRDefault="0030073D" w:rsidP="00DC70B2">
      <w:pPr>
        <w:jc w:val="both"/>
        <w:rPr>
          <w:rFonts w:ascii="Trebuchet MS" w:hAnsi="Trebuchet MS"/>
          <w:lang w:val="en-GB"/>
        </w:rPr>
      </w:pPr>
    </w:p>
    <w:p w14:paraId="5F8DAF88" w14:textId="5993DC8E" w:rsidR="0004689C" w:rsidRDefault="0004689C" w:rsidP="00DC70B2">
      <w:pPr>
        <w:jc w:val="both"/>
        <w:rPr>
          <w:rFonts w:ascii="Trebuchet MS" w:hAnsi="Trebuchet MS"/>
          <w:lang w:val="en-GB"/>
        </w:rPr>
      </w:pPr>
    </w:p>
    <w:p w14:paraId="18811FDC" w14:textId="2CB00075" w:rsidR="0004689C" w:rsidRDefault="0004689C" w:rsidP="00DC70B2">
      <w:pPr>
        <w:jc w:val="both"/>
        <w:rPr>
          <w:rFonts w:ascii="Trebuchet MS" w:hAnsi="Trebuchet MS"/>
          <w:lang w:val="en-GB"/>
        </w:rPr>
      </w:pPr>
    </w:p>
    <w:p w14:paraId="64C31CC2" w14:textId="26C4F4EE" w:rsidR="0030073D" w:rsidRDefault="0059513B" w:rsidP="00886067">
      <w:pPr>
        <w:jc w:val="both"/>
        <w:rPr>
          <w:rFonts w:ascii="Trebuchet MS" w:hAnsi="Trebuchet MS"/>
          <w:b/>
          <w:lang w:val="en-GB"/>
        </w:rPr>
      </w:pPr>
      <w:r w:rsidRPr="00B07553">
        <w:rPr>
          <w:rFonts w:ascii="Trebuchet MS" w:hAnsi="Trebuchet MS"/>
          <w:b/>
          <w:lang w:val="en-GB"/>
        </w:rPr>
        <w:t>TOPIC OUTLINE</w:t>
      </w:r>
    </w:p>
    <w:p w14:paraId="6CF5103F" w14:textId="107D2D29" w:rsidR="00930500" w:rsidRDefault="00930500" w:rsidP="00886067">
      <w:pPr>
        <w:jc w:val="both"/>
        <w:rPr>
          <w:rFonts w:ascii="Trebuchet MS" w:hAnsi="Trebuchet MS"/>
          <w:b/>
          <w:lang w:val="en-GB"/>
        </w:rPr>
      </w:pPr>
    </w:p>
    <w:p w14:paraId="2D3A4381" w14:textId="711A1FB9" w:rsidR="00930500" w:rsidRPr="0004689C" w:rsidRDefault="00930500" w:rsidP="0004689C">
      <w:pPr>
        <w:rPr>
          <w:rFonts w:ascii="Arial" w:eastAsia="Arial" w:hAnsi="Arial" w:cs="Arial"/>
          <w:b/>
          <w:bCs/>
        </w:rPr>
      </w:pPr>
      <w:r w:rsidRPr="42AC57A6">
        <w:rPr>
          <w:rFonts w:ascii="Trebuchet MS" w:eastAsia="Trebuchet MS" w:hAnsi="Trebuchet MS" w:cs="Trebuchet MS"/>
          <w:lang w:val="en-GB"/>
        </w:rPr>
        <w:lastRenderedPageBreak/>
        <w:t xml:space="preserve">This tentative schedule is subject to change. </w:t>
      </w:r>
    </w:p>
    <w:p w14:paraId="78B652E1" w14:textId="77777777" w:rsidR="00930500" w:rsidRDefault="00930500" w:rsidP="00886067">
      <w:pPr>
        <w:jc w:val="both"/>
        <w:rPr>
          <w:rFonts w:ascii="Trebuchet MS" w:hAnsi="Trebuchet MS"/>
          <w:b/>
          <w:lang w:val="en-GB"/>
        </w:rPr>
      </w:pPr>
    </w:p>
    <w:tbl>
      <w:tblPr>
        <w:tblW w:w="0" w:type="dxa"/>
        <w:tblCellMar>
          <w:left w:w="0" w:type="dxa"/>
          <w:right w:w="0" w:type="dxa"/>
        </w:tblCellMar>
        <w:tblLook w:val="04A0" w:firstRow="1" w:lastRow="0" w:firstColumn="1" w:lastColumn="0" w:noHBand="0" w:noVBand="1"/>
      </w:tblPr>
      <w:tblGrid>
        <w:gridCol w:w="2153"/>
        <w:gridCol w:w="7281"/>
      </w:tblGrid>
      <w:tr w:rsidR="00DF57B6" w:rsidRPr="00DF57B6" w14:paraId="42B667D3" w14:textId="77777777" w:rsidTr="00DF57B6">
        <w:trPr>
          <w:trHeight w:val="300"/>
        </w:trPr>
        <w:tc>
          <w:tcPr>
            <w:tcW w:w="0" w:type="auto"/>
            <w:tcBorders>
              <w:top w:val="single" w:sz="6" w:space="0" w:color="000000"/>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1CFF95D6" w14:textId="77777777" w:rsidR="00DF57B6" w:rsidRPr="00930500" w:rsidRDefault="00DF57B6" w:rsidP="00DF57B6">
            <w:pPr>
              <w:widowControl/>
              <w:jc w:val="center"/>
              <w:rPr>
                <w:rFonts w:ascii="Calibri" w:hAnsi="Calibri" w:cs="Calibri"/>
                <w:b/>
                <w:bCs/>
                <w:snapToGrid/>
                <w:color w:val="000000"/>
                <w:szCs w:val="24"/>
                <w:lang w:val="en-CA"/>
              </w:rPr>
            </w:pPr>
            <w:r w:rsidRPr="00930500">
              <w:rPr>
                <w:rFonts w:ascii="Calibri" w:hAnsi="Calibri" w:cs="Calibri"/>
                <w:b/>
                <w:bCs/>
                <w:snapToGrid/>
                <w:color w:val="000000"/>
                <w:szCs w:val="24"/>
                <w:lang w:val="en-CA"/>
              </w:rPr>
              <w:t>Class / Date</w:t>
            </w:r>
          </w:p>
        </w:tc>
        <w:tc>
          <w:tcPr>
            <w:tcW w:w="0" w:type="auto"/>
            <w:tcBorders>
              <w:top w:val="single" w:sz="6" w:space="0" w:color="000000"/>
              <w:left w:val="single" w:sz="6" w:space="0" w:color="CCCCCC"/>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1423F68E" w14:textId="77777777" w:rsidR="00DF57B6" w:rsidRPr="00930500" w:rsidRDefault="00DF57B6" w:rsidP="00DF57B6">
            <w:pPr>
              <w:widowControl/>
              <w:jc w:val="center"/>
              <w:rPr>
                <w:rFonts w:ascii="Calibri" w:hAnsi="Calibri" w:cs="Calibri"/>
                <w:b/>
                <w:bCs/>
                <w:snapToGrid/>
                <w:color w:val="000000"/>
                <w:szCs w:val="24"/>
                <w:lang w:val="en-CA"/>
              </w:rPr>
            </w:pPr>
            <w:r w:rsidRPr="00930500">
              <w:rPr>
                <w:rFonts w:ascii="Calibri" w:hAnsi="Calibri" w:cs="Calibri"/>
                <w:b/>
                <w:bCs/>
                <w:snapToGrid/>
                <w:color w:val="000000"/>
                <w:szCs w:val="24"/>
                <w:lang w:val="en-CA"/>
              </w:rPr>
              <w:t>Topic</w:t>
            </w:r>
          </w:p>
        </w:tc>
      </w:tr>
      <w:tr w:rsidR="00DF57B6" w:rsidRPr="00DF57B6" w14:paraId="4B3B30DB" w14:textId="77777777" w:rsidTr="00DF57B6">
        <w:trPr>
          <w:trHeight w:val="6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B9D301"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1 (Jan.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E0C6E5" w14:textId="77777777" w:rsidR="00DF57B6" w:rsidRPr="00DF57B6" w:rsidRDefault="00DF57B6" w:rsidP="00DF57B6">
            <w:pPr>
              <w:widowControl/>
              <w:jc w:val="center"/>
              <w:rPr>
                <w:rFonts w:ascii="Calibri" w:hAnsi="Calibri" w:cs="Calibri"/>
                <w:snapToGrid/>
                <w:color w:val="000000"/>
                <w:szCs w:val="24"/>
                <w:lang w:val="en-CA"/>
              </w:rPr>
            </w:pPr>
            <w:r w:rsidRPr="00DF57B6">
              <w:rPr>
                <w:rFonts w:ascii="Calibri" w:hAnsi="Calibri" w:cs="Calibri"/>
                <w:snapToGrid/>
                <w:color w:val="000000"/>
                <w:szCs w:val="24"/>
                <w:lang w:val="en-CA"/>
              </w:rPr>
              <w:t>Course Overview / The InDesign interface &amp; Workspace Overview (Chapters 1)</w:t>
            </w:r>
          </w:p>
        </w:tc>
      </w:tr>
      <w:tr w:rsidR="00DF57B6" w:rsidRPr="00DF57B6" w14:paraId="028D0321" w14:textId="77777777" w:rsidTr="00DF57B6">
        <w:trPr>
          <w:trHeight w:val="66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CE3087"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2 (Jan. 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88541" w14:textId="77777777" w:rsidR="00DF57B6" w:rsidRPr="00DF57B6" w:rsidRDefault="00DF57B6" w:rsidP="00DF57B6">
            <w:pPr>
              <w:widowControl/>
              <w:jc w:val="center"/>
              <w:rPr>
                <w:rFonts w:ascii="Calibri" w:hAnsi="Calibri" w:cs="Calibri"/>
                <w:snapToGrid/>
                <w:color w:val="000000"/>
                <w:szCs w:val="24"/>
                <w:lang w:val="en-CA"/>
              </w:rPr>
            </w:pPr>
            <w:r w:rsidRPr="00DF57B6">
              <w:rPr>
                <w:rFonts w:ascii="Calibri" w:hAnsi="Calibri" w:cs="Calibri"/>
                <w:snapToGrid/>
                <w:color w:val="000000"/>
                <w:szCs w:val="24"/>
                <w:lang w:val="en-CA"/>
              </w:rPr>
              <w:t>Getting to Know InDesign (Chapter 2 start Chapter 3)</w:t>
            </w:r>
          </w:p>
        </w:tc>
      </w:tr>
      <w:tr w:rsidR="00DF57B6" w:rsidRPr="00DF57B6" w14:paraId="1644050E" w14:textId="77777777" w:rsidTr="00DF57B6">
        <w:trPr>
          <w:trHeight w:val="6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BDCDC5"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3 (Jan. 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8BF507" w14:textId="77777777" w:rsidR="00DF57B6" w:rsidRPr="00DF57B6" w:rsidRDefault="00DF57B6" w:rsidP="00DF57B6">
            <w:pPr>
              <w:widowControl/>
              <w:jc w:val="center"/>
              <w:rPr>
                <w:rFonts w:ascii="Calibri" w:hAnsi="Calibri" w:cs="Calibri"/>
                <w:snapToGrid/>
                <w:color w:val="000000"/>
                <w:szCs w:val="24"/>
                <w:lang w:val="en-CA"/>
              </w:rPr>
            </w:pPr>
            <w:r w:rsidRPr="00DF57B6">
              <w:rPr>
                <w:rFonts w:ascii="Calibri" w:hAnsi="Calibri" w:cs="Calibri"/>
                <w:snapToGrid/>
                <w:color w:val="000000"/>
                <w:szCs w:val="24"/>
                <w:lang w:val="en-CA"/>
              </w:rPr>
              <w:t>Setting Up a Document (finish Chapter 3/ start Chapter 4)</w:t>
            </w:r>
          </w:p>
        </w:tc>
      </w:tr>
      <w:tr w:rsidR="00DF57B6" w:rsidRPr="00DF57B6" w14:paraId="3A1760CF" w14:textId="77777777" w:rsidTr="00DF57B6">
        <w:trPr>
          <w:trHeight w:val="5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82B90F"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4 (Jan. 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025F86" w14:textId="77777777" w:rsidR="00DF57B6" w:rsidRPr="00DF57B6" w:rsidRDefault="00DF57B6" w:rsidP="00DF57B6">
            <w:pPr>
              <w:widowControl/>
              <w:jc w:val="center"/>
              <w:rPr>
                <w:rFonts w:ascii="Calibri" w:hAnsi="Calibri" w:cs="Calibri"/>
                <w:snapToGrid/>
                <w:color w:val="000000"/>
                <w:szCs w:val="24"/>
                <w:lang w:val="en-CA"/>
              </w:rPr>
            </w:pPr>
            <w:r w:rsidRPr="00DF57B6">
              <w:rPr>
                <w:rFonts w:ascii="Calibri" w:hAnsi="Calibri" w:cs="Calibri"/>
                <w:snapToGrid/>
                <w:color w:val="000000"/>
                <w:szCs w:val="24"/>
                <w:lang w:val="en-CA"/>
              </w:rPr>
              <w:t xml:space="preserve">Working with Objects Flowing Text (Finish </w:t>
            </w:r>
            <w:proofErr w:type="spellStart"/>
            <w:r w:rsidRPr="00DF57B6">
              <w:rPr>
                <w:rFonts w:ascii="Calibri" w:hAnsi="Calibri" w:cs="Calibri"/>
                <w:snapToGrid/>
                <w:color w:val="000000"/>
                <w:szCs w:val="24"/>
                <w:lang w:val="en-CA"/>
              </w:rPr>
              <w:t>ch.</w:t>
            </w:r>
            <w:proofErr w:type="spellEnd"/>
            <w:r w:rsidRPr="00DF57B6">
              <w:rPr>
                <w:rFonts w:ascii="Calibri" w:hAnsi="Calibri" w:cs="Calibri"/>
                <w:snapToGrid/>
                <w:color w:val="000000"/>
                <w:szCs w:val="24"/>
                <w:lang w:val="en-CA"/>
              </w:rPr>
              <w:t xml:space="preserve"> 4 / Ch. 5)</w:t>
            </w:r>
          </w:p>
        </w:tc>
      </w:tr>
      <w:tr w:rsidR="00DF57B6" w:rsidRPr="00DF57B6" w14:paraId="36777DFB" w14:textId="77777777" w:rsidTr="00DF57B6">
        <w:trPr>
          <w:trHeight w:val="73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E9C9D4"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5 (Feb. 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F0A1AE" w14:textId="77777777" w:rsidR="00DF57B6" w:rsidRPr="00DF57B6" w:rsidRDefault="00DF57B6" w:rsidP="00DF57B6">
            <w:pPr>
              <w:widowControl/>
              <w:jc w:val="center"/>
              <w:rPr>
                <w:rFonts w:ascii="Calibri" w:hAnsi="Calibri" w:cs="Calibri"/>
                <w:snapToGrid/>
                <w:color w:val="000000"/>
                <w:szCs w:val="24"/>
                <w:lang w:val="en-CA"/>
              </w:rPr>
            </w:pPr>
            <w:r w:rsidRPr="00DF57B6">
              <w:rPr>
                <w:rFonts w:ascii="Calibri" w:hAnsi="Calibri" w:cs="Calibri"/>
                <w:snapToGrid/>
                <w:color w:val="000000"/>
                <w:szCs w:val="24"/>
                <w:lang w:val="en-CA"/>
              </w:rPr>
              <w:t xml:space="preserve">Flowing Text Editing Text (Chapters 5 and </w:t>
            </w:r>
            <w:proofErr w:type="gramStart"/>
            <w:r w:rsidRPr="00DF57B6">
              <w:rPr>
                <w:rFonts w:ascii="Calibri" w:hAnsi="Calibri" w:cs="Calibri"/>
                <w:snapToGrid/>
                <w:color w:val="000000"/>
                <w:szCs w:val="24"/>
                <w:lang w:val="en-CA"/>
              </w:rPr>
              <w:t>6 )</w:t>
            </w:r>
            <w:proofErr w:type="gramEnd"/>
          </w:p>
        </w:tc>
      </w:tr>
      <w:tr w:rsidR="00DF57B6" w:rsidRPr="00DF57B6" w14:paraId="11A535AF" w14:textId="77777777" w:rsidTr="00DF57B6">
        <w:trPr>
          <w:trHeight w:val="6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28E412"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6 (Feb. 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250DE" w14:textId="77777777" w:rsidR="00DF57B6" w:rsidRPr="00DF57B6" w:rsidRDefault="00DF57B6" w:rsidP="00DF57B6">
            <w:pPr>
              <w:widowControl/>
              <w:jc w:val="center"/>
              <w:rPr>
                <w:rFonts w:ascii="Calibri" w:hAnsi="Calibri" w:cs="Calibri"/>
                <w:snapToGrid/>
                <w:color w:val="000000"/>
                <w:szCs w:val="24"/>
                <w:lang w:val="en-CA"/>
              </w:rPr>
            </w:pPr>
            <w:r w:rsidRPr="00DF57B6">
              <w:rPr>
                <w:rFonts w:ascii="Calibri" w:hAnsi="Calibri" w:cs="Calibri"/>
                <w:snapToGrid/>
                <w:color w:val="000000"/>
                <w:szCs w:val="24"/>
                <w:lang w:val="en-CA"/>
              </w:rPr>
              <w:t>Typography (Chapter 7)</w:t>
            </w:r>
          </w:p>
        </w:tc>
      </w:tr>
      <w:tr w:rsidR="00DF57B6" w:rsidRPr="00DF57B6" w14:paraId="245DDF82" w14:textId="77777777" w:rsidTr="00DF57B6">
        <w:trPr>
          <w:trHeight w:val="51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0936AC"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7 (Feb. 19)</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1E830B86" w14:textId="77777777" w:rsidR="00DF57B6" w:rsidRPr="00DF57B6" w:rsidRDefault="00DF57B6" w:rsidP="00DF57B6">
            <w:pPr>
              <w:widowControl/>
              <w:jc w:val="center"/>
              <w:rPr>
                <w:rFonts w:ascii="Calibri" w:hAnsi="Calibri" w:cs="Calibri"/>
                <w:snapToGrid/>
                <w:color w:val="000000"/>
                <w:szCs w:val="24"/>
                <w:lang w:val="en-CA"/>
              </w:rPr>
            </w:pPr>
            <w:r w:rsidRPr="00DF57B6">
              <w:rPr>
                <w:rFonts w:ascii="Calibri" w:hAnsi="Calibri" w:cs="Calibri"/>
                <w:snapToGrid/>
                <w:color w:val="000000"/>
                <w:szCs w:val="24"/>
                <w:lang w:val="en-CA"/>
              </w:rPr>
              <w:t>Typography 2</w:t>
            </w:r>
          </w:p>
        </w:tc>
      </w:tr>
      <w:tr w:rsidR="00DF57B6" w:rsidRPr="00DF57B6" w14:paraId="05733149" w14:textId="77777777" w:rsidTr="00DF57B6">
        <w:trPr>
          <w:trHeight w:val="6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54512C"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8 (Feb. 26)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BAE1BE" w14:textId="77777777" w:rsidR="00DF57B6" w:rsidRPr="00DF57B6" w:rsidRDefault="00DF57B6" w:rsidP="00DF57B6">
            <w:pPr>
              <w:widowControl/>
              <w:jc w:val="center"/>
              <w:rPr>
                <w:rFonts w:ascii="Calibri" w:hAnsi="Calibri" w:cs="Calibri"/>
                <w:snapToGrid/>
                <w:color w:val="000000"/>
                <w:szCs w:val="24"/>
                <w:lang w:val="en-CA"/>
              </w:rPr>
            </w:pPr>
            <w:r w:rsidRPr="00DF57B6">
              <w:rPr>
                <w:rFonts w:ascii="Calibri" w:hAnsi="Calibri" w:cs="Calibri"/>
                <w:snapToGrid/>
                <w:color w:val="000000"/>
                <w:szCs w:val="24"/>
                <w:lang w:val="en-CA"/>
              </w:rPr>
              <w:t>Working with Colour (Chapter 8)</w:t>
            </w:r>
          </w:p>
        </w:tc>
      </w:tr>
      <w:tr w:rsidR="00DF57B6" w:rsidRPr="00DF57B6" w14:paraId="7232573D" w14:textId="77777777" w:rsidTr="00DF57B6">
        <w:trPr>
          <w:trHeight w:val="60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36695B"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9 (March 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48580" w14:textId="77777777" w:rsidR="00DF57B6" w:rsidRPr="00DF57B6" w:rsidRDefault="00DF57B6" w:rsidP="00DF57B6">
            <w:pPr>
              <w:widowControl/>
              <w:jc w:val="center"/>
              <w:rPr>
                <w:rFonts w:ascii="Calibri" w:hAnsi="Calibri" w:cs="Calibri"/>
                <w:snapToGrid/>
                <w:color w:val="000000"/>
                <w:szCs w:val="24"/>
                <w:lang w:val="en-CA"/>
              </w:rPr>
            </w:pPr>
            <w:r w:rsidRPr="00DF57B6">
              <w:rPr>
                <w:rFonts w:ascii="Calibri" w:hAnsi="Calibri" w:cs="Calibri"/>
                <w:snapToGrid/>
                <w:color w:val="000000"/>
                <w:szCs w:val="24"/>
                <w:lang w:val="en-CA"/>
              </w:rPr>
              <w:t xml:space="preserve">Working with Styles (Chapter 9) / Creating Tables (Chapter 11) </w:t>
            </w:r>
          </w:p>
        </w:tc>
      </w:tr>
      <w:tr w:rsidR="00DF57B6" w:rsidRPr="00DF57B6" w14:paraId="4156EC5D" w14:textId="77777777" w:rsidTr="00DF57B6">
        <w:trPr>
          <w:trHeight w:val="63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49B3E7"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10 (March 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75864"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Creating Tables (Chapter 11) / Creating PDF Forms (Ch. 14)</w:t>
            </w:r>
          </w:p>
        </w:tc>
      </w:tr>
      <w:tr w:rsidR="00DF57B6" w:rsidRPr="00DF57B6" w14:paraId="6D10EFEF" w14:textId="77777777" w:rsidTr="00DF57B6">
        <w:trPr>
          <w:trHeight w:val="480"/>
        </w:trPr>
        <w:tc>
          <w:tcPr>
            <w:tcW w:w="0" w:type="auto"/>
            <w:tcBorders>
              <w:top w:val="single" w:sz="6" w:space="0" w:color="CCCCCC"/>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3EB68553" w14:textId="77777777" w:rsidR="00DF57B6" w:rsidRPr="00DF57B6" w:rsidRDefault="00DF57B6" w:rsidP="00DF57B6">
            <w:pPr>
              <w:widowControl/>
              <w:jc w:val="center"/>
              <w:rPr>
                <w:rFonts w:ascii="Arial" w:hAnsi="Arial" w:cs="Arial"/>
                <w:snapToGrid/>
                <w:color w:val="000000"/>
                <w:szCs w:val="24"/>
                <w:lang w:val="en-CA"/>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center"/>
            <w:hideMark/>
          </w:tcPr>
          <w:p w14:paraId="7B259D50" w14:textId="77777777" w:rsidR="00DF57B6" w:rsidRPr="00DF57B6" w:rsidRDefault="00DF57B6" w:rsidP="00DF57B6">
            <w:pPr>
              <w:widowControl/>
              <w:jc w:val="center"/>
              <w:rPr>
                <w:rFonts w:ascii="Arial" w:hAnsi="Arial" w:cs="Arial"/>
                <w:b/>
                <w:bCs/>
                <w:snapToGrid/>
                <w:color w:val="000000"/>
                <w:szCs w:val="24"/>
                <w:lang w:val="en-CA"/>
              </w:rPr>
            </w:pPr>
            <w:r w:rsidRPr="00DF57B6">
              <w:rPr>
                <w:rFonts w:ascii="Arial" w:hAnsi="Arial" w:cs="Arial"/>
                <w:b/>
                <w:bCs/>
                <w:snapToGrid/>
                <w:color w:val="000000"/>
                <w:szCs w:val="24"/>
                <w:lang w:val="en-CA"/>
              </w:rPr>
              <w:t>Reading week - March 16 – 20</w:t>
            </w:r>
          </w:p>
        </w:tc>
      </w:tr>
      <w:tr w:rsidR="00DF57B6" w:rsidRPr="00DF57B6" w14:paraId="35E76844" w14:textId="77777777" w:rsidTr="00DF57B6">
        <w:trPr>
          <w:trHeight w:val="57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D196FD"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11 (March 25)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A48CB" w14:textId="77777777" w:rsidR="00DF57B6" w:rsidRPr="00DF57B6" w:rsidRDefault="00DF57B6" w:rsidP="00DF57B6">
            <w:pPr>
              <w:widowControl/>
              <w:jc w:val="center"/>
              <w:rPr>
                <w:rFonts w:ascii="Calibri" w:hAnsi="Calibri" w:cs="Calibri"/>
                <w:snapToGrid/>
                <w:color w:val="000000"/>
                <w:szCs w:val="24"/>
                <w:lang w:val="en-CA"/>
              </w:rPr>
            </w:pPr>
            <w:r w:rsidRPr="00DF57B6">
              <w:rPr>
                <w:rFonts w:ascii="Calibri" w:hAnsi="Calibri" w:cs="Calibri"/>
                <w:snapToGrid/>
                <w:color w:val="000000"/>
                <w:szCs w:val="24"/>
                <w:lang w:val="en-CA"/>
              </w:rPr>
              <w:t>Creating and exporting an E-Book (Chapter 15)</w:t>
            </w:r>
          </w:p>
        </w:tc>
      </w:tr>
      <w:tr w:rsidR="00DF57B6" w:rsidRPr="00DF57B6" w14:paraId="21C75123" w14:textId="77777777" w:rsidTr="00DF57B6">
        <w:trPr>
          <w:trHeight w:val="6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97CE5A"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12 (April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D3F76A"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 xml:space="preserve">More in E-Books / Printing and Exporting (Ch. 13) Review and Final </w:t>
            </w:r>
          </w:p>
        </w:tc>
      </w:tr>
      <w:tr w:rsidR="00DF57B6" w:rsidRPr="00DF57B6" w14:paraId="4CA35101" w14:textId="77777777" w:rsidTr="00DF57B6">
        <w:trPr>
          <w:trHeight w:val="61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8064F5"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Class 13 (April 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AE0284" w14:textId="77777777" w:rsidR="00DF57B6" w:rsidRPr="00DF57B6" w:rsidRDefault="00DF57B6" w:rsidP="00DF57B6">
            <w:pPr>
              <w:widowControl/>
              <w:jc w:val="center"/>
              <w:rPr>
                <w:rFonts w:ascii="Arial" w:hAnsi="Arial" w:cs="Arial"/>
                <w:snapToGrid/>
                <w:color w:val="000000"/>
                <w:szCs w:val="24"/>
                <w:lang w:val="en-CA"/>
              </w:rPr>
            </w:pPr>
            <w:r w:rsidRPr="00DF57B6">
              <w:rPr>
                <w:rFonts w:ascii="Arial" w:hAnsi="Arial" w:cs="Arial"/>
                <w:snapToGrid/>
                <w:color w:val="000000"/>
                <w:szCs w:val="24"/>
                <w:lang w:val="en-CA"/>
              </w:rPr>
              <w:t>Work period for final assignment</w:t>
            </w:r>
          </w:p>
        </w:tc>
      </w:tr>
    </w:tbl>
    <w:p w14:paraId="7D575784" w14:textId="77777777" w:rsidR="00DF57B6" w:rsidRPr="00DF57B6" w:rsidRDefault="00DF57B6" w:rsidP="00886067">
      <w:pPr>
        <w:jc w:val="both"/>
        <w:rPr>
          <w:rFonts w:ascii="Trebuchet MS" w:hAnsi="Trebuchet MS"/>
          <w:bCs/>
          <w:lang w:val="en-GB"/>
        </w:rPr>
      </w:pPr>
    </w:p>
    <w:sectPr w:rsidR="00DF57B6" w:rsidRPr="00DF57B6" w:rsidSect="0002745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A8679" w14:textId="77777777" w:rsidR="00FE3F09" w:rsidRDefault="00FE3F09">
      <w:r>
        <w:separator/>
      </w:r>
    </w:p>
  </w:endnote>
  <w:endnote w:type="continuationSeparator" w:id="0">
    <w:p w14:paraId="66FB6DB2" w14:textId="77777777" w:rsidR="00FE3F09" w:rsidRDefault="00FE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2E3A3" w14:textId="77777777" w:rsidR="00FE3F09" w:rsidRDefault="00FE3F09">
      <w:r>
        <w:separator/>
      </w:r>
    </w:p>
  </w:footnote>
  <w:footnote w:type="continuationSeparator" w:id="0">
    <w:p w14:paraId="56D6B6E5" w14:textId="77777777" w:rsidR="00FE3F09" w:rsidRDefault="00FE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FDBE1CD" w14:textId="77777777" w:rsidR="00DF57B6" w:rsidRDefault="00DF57B6" w:rsidP="00DF57B6">
    <w:pPr>
      <w:tabs>
        <w:tab w:val="right" w:pos="9360"/>
      </w:tabs>
      <w:jc w:val="right"/>
      <w:rPr>
        <w:rFonts w:ascii="Trebuchet MS" w:hAnsi="Trebuchet MS"/>
        <w:b/>
        <w:lang w:val="en-GB"/>
      </w:rPr>
    </w:pPr>
    <w:r w:rsidRPr="00EA0D18">
      <w:rPr>
        <w:rFonts w:ascii="Trebuchet MS" w:hAnsi="Trebuchet MS"/>
        <w:b/>
        <w:lang w:val="en-GB"/>
      </w:rPr>
      <w:t>APPLIED SCIENCE AND MANAGEMENT DIVISION</w:t>
    </w:r>
  </w:p>
  <w:p w14:paraId="4DF8A387" w14:textId="061CCCE7" w:rsidR="001F127C" w:rsidRPr="00E16400" w:rsidRDefault="00DF57B6" w:rsidP="001F127C">
    <w:pPr>
      <w:widowControl/>
      <w:jc w:val="right"/>
      <w:rPr>
        <w:rFonts w:ascii="Trebuchet MS" w:hAnsi="Trebuchet MS"/>
        <w:b/>
        <w:lang w:val="en-GB"/>
      </w:rPr>
    </w:pPr>
    <w:r>
      <w:rPr>
        <w:rFonts w:ascii="Trebuchet MS" w:hAnsi="Trebuchet MS"/>
        <w:b/>
        <w:lang w:val="en-GB"/>
      </w:rPr>
      <w:t>MMC 113</w:t>
    </w:r>
  </w:p>
  <w:p w14:paraId="56A6522D" w14:textId="1996020D"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DF57B6">
      <w:rPr>
        <w:rFonts w:ascii="Trebuchet MS" w:hAnsi="Trebuchet MS"/>
        <w:b/>
        <w:lang w:val="en-GB"/>
      </w:rPr>
      <w:t xml:space="preserve">3 </w:t>
    </w:r>
    <w:r w:rsidRPr="00E16400">
      <w:rPr>
        <w:rFonts w:ascii="Trebuchet MS" w:hAnsi="Trebuchet MS"/>
        <w:b/>
        <w:lang w:val="en-GB"/>
      </w:rPr>
      <w:t>Credit Course</w:t>
    </w:r>
  </w:p>
  <w:p w14:paraId="14150941" w14:textId="74E94587" w:rsidR="00DF57B6" w:rsidRPr="007B7F7A" w:rsidRDefault="00DF57B6" w:rsidP="00DF57B6">
    <w:pPr>
      <w:tabs>
        <w:tab w:val="right" w:pos="9360"/>
      </w:tabs>
      <w:jc w:val="right"/>
      <w:rPr>
        <w:rFonts w:ascii="Trebuchet MS" w:eastAsia="Trebuchet MS" w:hAnsi="Trebuchet MS" w:cs="Trebuchet MS"/>
        <w:b/>
        <w:bCs/>
        <w:lang w:val="en-GB"/>
      </w:rPr>
    </w:pPr>
    <w:r w:rsidRPr="0AB9BF67">
      <w:rPr>
        <w:rFonts w:ascii="Trebuchet MS" w:eastAsia="Trebuchet MS" w:hAnsi="Trebuchet MS" w:cs="Trebuchet MS"/>
        <w:b/>
        <w:bCs/>
        <w:lang w:val="en-GB"/>
      </w:rPr>
      <w:t>Winter, 20</w:t>
    </w:r>
    <w:r>
      <w:rPr>
        <w:rFonts w:ascii="Trebuchet MS" w:eastAsia="Trebuchet MS" w:hAnsi="Trebuchet MS" w:cs="Trebuchet MS"/>
        <w:b/>
        <w:bCs/>
        <w:lang w:val="en-GB"/>
      </w:rPr>
      <w:t>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6A36A4"/>
    <w:multiLevelType w:val="hybridMultilevel"/>
    <w:tmpl w:val="E6668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Helvetica Neu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Helvetica Neu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Helvetica Neu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4689C"/>
    <w:rsid w:val="00052928"/>
    <w:rsid w:val="000A2AEF"/>
    <w:rsid w:val="000A526B"/>
    <w:rsid w:val="000E3B49"/>
    <w:rsid w:val="000E598E"/>
    <w:rsid w:val="000E6A45"/>
    <w:rsid w:val="000F2327"/>
    <w:rsid w:val="000F3142"/>
    <w:rsid w:val="000F5FE6"/>
    <w:rsid w:val="000F753E"/>
    <w:rsid w:val="001308B7"/>
    <w:rsid w:val="00193DF0"/>
    <w:rsid w:val="001B419B"/>
    <w:rsid w:val="001C4A3C"/>
    <w:rsid w:val="001D1A78"/>
    <w:rsid w:val="001F127C"/>
    <w:rsid w:val="002368BB"/>
    <w:rsid w:val="00263534"/>
    <w:rsid w:val="002764B0"/>
    <w:rsid w:val="00285B20"/>
    <w:rsid w:val="002B1DD7"/>
    <w:rsid w:val="002D6EA2"/>
    <w:rsid w:val="002E3C85"/>
    <w:rsid w:val="0030073D"/>
    <w:rsid w:val="00341187"/>
    <w:rsid w:val="00356F07"/>
    <w:rsid w:val="0036476B"/>
    <w:rsid w:val="0038769C"/>
    <w:rsid w:val="003911A4"/>
    <w:rsid w:val="003B512C"/>
    <w:rsid w:val="003C2E9B"/>
    <w:rsid w:val="0040203B"/>
    <w:rsid w:val="00414100"/>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71C80"/>
    <w:rsid w:val="0059513B"/>
    <w:rsid w:val="00597AF1"/>
    <w:rsid w:val="005E4CC7"/>
    <w:rsid w:val="00617E19"/>
    <w:rsid w:val="00625333"/>
    <w:rsid w:val="0063008F"/>
    <w:rsid w:val="00654370"/>
    <w:rsid w:val="006561BF"/>
    <w:rsid w:val="0067252D"/>
    <w:rsid w:val="00673F31"/>
    <w:rsid w:val="00692ABC"/>
    <w:rsid w:val="006D6E4A"/>
    <w:rsid w:val="007032E6"/>
    <w:rsid w:val="00714C07"/>
    <w:rsid w:val="00725EB3"/>
    <w:rsid w:val="007324E6"/>
    <w:rsid w:val="007538BC"/>
    <w:rsid w:val="007801AE"/>
    <w:rsid w:val="007B05B9"/>
    <w:rsid w:val="007B1CBF"/>
    <w:rsid w:val="007C5ABB"/>
    <w:rsid w:val="0080018D"/>
    <w:rsid w:val="00805EDF"/>
    <w:rsid w:val="008132A3"/>
    <w:rsid w:val="0083616C"/>
    <w:rsid w:val="00862E43"/>
    <w:rsid w:val="008646A0"/>
    <w:rsid w:val="008839C6"/>
    <w:rsid w:val="00886067"/>
    <w:rsid w:val="008A2A88"/>
    <w:rsid w:val="008A3EB6"/>
    <w:rsid w:val="008B0E51"/>
    <w:rsid w:val="008B3C6A"/>
    <w:rsid w:val="00930500"/>
    <w:rsid w:val="00936902"/>
    <w:rsid w:val="009664F0"/>
    <w:rsid w:val="00966CDE"/>
    <w:rsid w:val="00973EBD"/>
    <w:rsid w:val="00977769"/>
    <w:rsid w:val="009D0787"/>
    <w:rsid w:val="00A011C8"/>
    <w:rsid w:val="00B03515"/>
    <w:rsid w:val="00B07553"/>
    <w:rsid w:val="00B1181B"/>
    <w:rsid w:val="00B72508"/>
    <w:rsid w:val="00B8155A"/>
    <w:rsid w:val="00BA3DF3"/>
    <w:rsid w:val="00BC17F6"/>
    <w:rsid w:val="00C049A3"/>
    <w:rsid w:val="00C237B4"/>
    <w:rsid w:val="00C53F17"/>
    <w:rsid w:val="00CB56A5"/>
    <w:rsid w:val="00CC2D82"/>
    <w:rsid w:val="00CD096F"/>
    <w:rsid w:val="00CE3A79"/>
    <w:rsid w:val="00D075F0"/>
    <w:rsid w:val="00D20007"/>
    <w:rsid w:val="00D242CD"/>
    <w:rsid w:val="00D47E05"/>
    <w:rsid w:val="00D53E02"/>
    <w:rsid w:val="00D82CFB"/>
    <w:rsid w:val="00D9393E"/>
    <w:rsid w:val="00D94EC9"/>
    <w:rsid w:val="00DC2B6D"/>
    <w:rsid w:val="00DC70B2"/>
    <w:rsid w:val="00DD0155"/>
    <w:rsid w:val="00DE742C"/>
    <w:rsid w:val="00DF57B6"/>
    <w:rsid w:val="00E07569"/>
    <w:rsid w:val="00E16400"/>
    <w:rsid w:val="00E30C0A"/>
    <w:rsid w:val="00E44A10"/>
    <w:rsid w:val="00E51D34"/>
    <w:rsid w:val="00E67C98"/>
    <w:rsid w:val="00E7303E"/>
    <w:rsid w:val="00ED4AFC"/>
    <w:rsid w:val="00EE4845"/>
    <w:rsid w:val="00F20CB9"/>
    <w:rsid w:val="00F452BE"/>
    <w:rsid w:val="00F566B4"/>
    <w:rsid w:val="00F578FD"/>
    <w:rsid w:val="00F632F7"/>
    <w:rsid w:val="00F64261"/>
    <w:rsid w:val="00F71A5C"/>
    <w:rsid w:val="00F87537"/>
    <w:rsid w:val="00FA5E25"/>
    <w:rsid w:val="00FD36C6"/>
    <w:rsid w:val="00FD3996"/>
    <w:rsid w:val="00FE2267"/>
    <w:rsid w:val="00FE3F09"/>
    <w:rsid w:val="00FE48CA"/>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paragraph" w:styleId="Heading4">
    <w:name w:val="heading 4"/>
    <w:basedOn w:val="Normal"/>
    <w:next w:val="Normal"/>
    <w:link w:val="Heading4Char"/>
    <w:semiHidden/>
    <w:unhideWhenUsed/>
    <w:qFormat/>
    <w:rsid w:val="00DF57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character" w:customStyle="1" w:styleId="Heading4Char">
    <w:name w:val="Heading 4 Char"/>
    <w:basedOn w:val="DefaultParagraphFont"/>
    <w:link w:val="Heading4"/>
    <w:semiHidden/>
    <w:rsid w:val="00DF57B6"/>
    <w:rPr>
      <w:rFonts w:asciiTheme="majorHAnsi" w:eastAsiaTheme="majorEastAsia" w:hAnsiTheme="majorHAnsi" w:cstheme="majorBidi"/>
      <w:i/>
      <w:iCs/>
      <w:snapToGrid w:val="0"/>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919080">
      <w:bodyDiv w:val="1"/>
      <w:marLeft w:val="0"/>
      <w:marRight w:val="0"/>
      <w:marTop w:val="0"/>
      <w:marBottom w:val="0"/>
      <w:divBdr>
        <w:top w:val="none" w:sz="0" w:space="0" w:color="auto"/>
        <w:left w:val="none" w:sz="0" w:space="0" w:color="auto"/>
        <w:bottom w:val="none" w:sz="0" w:space="0" w:color="auto"/>
        <w:right w:val="none" w:sz="0" w:space="0" w:color="auto"/>
      </w:divBdr>
    </w:div>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jgelinas@yukoncollege.yk.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F6224"/>
    <w:rsid w:val="00480969"/>
    <w:rsid w:val="006F749C"/>
    <w:rsid w:val="009A1496"/>
    <w:rsid w:val="009A1E21"/>
    <w:rsid w:val="00AB27C4"/>
    <w:rsid w:val="00AC02A4"/>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D6DF-664B-4927-A2C4-6DEC59C61D41}">
  <ds:schemaRefs>
    <ds:schemaRef ds:uri="http://schemas.microsoft.com/office/2006/documentManagement/types"/>
    <ds:schemaRef ds:uri="http://purl.org/dc/elements/1.1/"/>
    <ds:schemaRef ds:uri="http://schemas.openxmlformats.org/package/2006/metadata/core-properties"/>
    <ds:schemaRef ds:uri="bef74bb6-8312-45fa-8e74-6365e5b30747"/>
    <ds:schemaRef ds:uri="http://purl.org/dc/term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3.xml><?xml version="1.0" encoding="utf-8"?>
<ds:datastoreItem xmlns:ds="http://schemas.openxmlformats.org/officeDocument/2006/customXml" ds:itemID="{2B3B7B41-135D-4D65-891A-BE0A49A06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4344A-6A9F-4807-A62B-A141D42C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6</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2020-01-10T19:25:00Z</dcterms:created>
  <dcterms:modified xsi:type="dcterms:W3CDTF">2020-01-10T19:25:00Z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